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DF" w:rsidRDefault="00D429DF" w:rsidP="00192611">
      <w:pPr>
        <w:pStyle w:val="NoSpacing"/>
        <w:jc w:val="center"/>
        <w:rPr>
          <w:b/>
          <w:sz w:val="24"/>
          <w:szCs w:val="24"/>
        </w:rPr>
      </w:pPr>
      <w:r w:rsidRPr="00A907BF">
        <w:rPr>
          <w:b/>
          <w:sz w:val="24"/>
          <w:szCs w:val="24"/>
        </w:rPr>
        <w:t>Sanner</w:t>
      </w:r>
      <w:r w:rsidR="00B2795C">
        <w:rPr>
          <w:b/>
          <w:sz w:val="24"/>
          <w:szCs w:val="24"/>
        </w:rPr>
        <w:t>’</w:t>
      </w:r>
      <w:r w:rsidRPr="00A907BF">
        <w:rPr>
          <w:b/>
          <w:sz w:val="24"/>
          <w:szCs w:val="24"/>
        </w:rPr>
        <w:t xml:space="preserve">s Lake </w:t>
      </w:r>
      <w:r w:rsidR="00AC2987" w:rsidRPr="00A907BF">
        <w:rPr>
          <w:b/>
          <w:sz w:val="24"/>
          <w:szCs w:val="24"/>
        </w:rPr>
        <w:t>Woodstock</w:t>
      </w:r>
      <w:r w:rsidRPr="00A907BF">
        <w:rPr>
          <w:b/>
          <w:sz w:val="24"/>
          <w:szCs w:val="24"/>
        </w:rPr>
        <w:t xml:space="preserve"> Match</w:t>
      </w:r>
      <w:r w:rsidR="00DC6520">
        <w:rPr>
          <w:b/>
          <w:sz w:val="24"/>
          <w:szCs w:val="24"/>
        </w:rPr>
        <w:t xml:space="preserve"> Report </w:t>
      </w:r>
      <w:r w:rsidR="00CB3434">
        <w:rPr>
          <w:b/>
          <w:sz w:val="24"/>
          <w:szCs w:val="24"/>
        </w:rPr>
        <w:t>–</w:t>
      </w:r>
      <w:r w:rsidR="00DC6520">
        <w:rPr>
          <w:b/>
          <w:sz w:val="24"/>
          <w:szCs w:val="24"/>
        </w:rPr>
        <w:t xml:space="preserve"> </w:t>
      </w:r>
      <w:r w:rsidR="001731D4">
        <w:rPr>
          <w:b/>
          <w:sz w:val="24"/>
          <w:szCs w:val="24"/>
        </w:rPr>
        <w:t>July</w:t>
      </w:r>
      <w:r w:rsidR="00EA405E">
        <w:rPr>
          <w:b/>
          <w:sz w:val="24"/>
          <w:szCs w:val="24"/>
        </w:rPr>
        <w:t xml:space="preserve"> 2021</w:t>
      </w:r>
    </w:p>
    <w:p w:rsidR="006F1FCC" w:rsidRPr="002263F2" w:rsidRDefault="006F1FCC" w:rsidP="00AE447C">
      <w:pPr>
        <w:pStyle w:val="NoSpacing"/>
        <w:rPr>
          <w:sz w:val="18"/>
          <w:szCs w:val="18"/>
        </w:rPr>
      </w:pPr>
    </w:p>
    <w:p w:rsidR="00894F3B" w:rsidRDefault="002A4D56" w:rsidP="00AE447C">
      <w:pPr>
        <w:pStyle w:val="NoSpacing"/>
        <w:rPr>
          <w:sz w:val="24"/>
          <w:szCs w:val="24"/>
        </w:rPr>
      </w:pPr>
      <w:r>
        <w:rPr>
          <w:sz w:val="24"/>
          <w:szCs w:val="24"/>
        </w:rPr>
        <w:t>We achieved classic Southern Maryland sticky summer weather as the July</w:t>
      </w:r>
      <w:r w:rsidR="00922959">
        <w:rPr>
          <w:sz w:val="24"/>
          <w:szCs w:val="24"/>
        </w:rPr>
        <w:t xml:space="preserve"> </w:t>
      </w:r>
      <w:r w:rsidR="009D33CE">
        <w:rPr>
          <w:sz w:val="24"/>
          <w:szCs w:val="24"/>
        </w:rPr>
        <w:t xml:space="preserve">Woodstock </w:t>
      </w:r>
      <w:r w:rsidR="00922959">
        <w:rPr>
          <w:sz w:val="24"/>
          <w:szCs w:val="24"/>
        </w:rPr>
        <w:t>match</w:t>
      </w:r>
      <w:r>
        <w:rPr>
          <w:sz w:val="24"/>
          <w:szCs w:val="24"/>
        </w:rPr>
        <w:t xml:space="preserve"> kicked off on a steamy weekday afternoon at Sanner’s Lake.  Four faithful competitors shook off the sweat and hunkered down with their vintage iron and launched lead downrange to see if their old rifles (and </w:t>
      </w:r>
      <w:r w:rsidR="00FA4BBA">
        <w:rPr>
          <w:sz w:val="24"/>
          <w:szCs w:val="24"/>
        </w:rPr>
        <w:t>corresponding</w:t>
      </w:r>
      <w:r>
        <w:rPr>
          <w:sz w:val="24"/>
          <w:szCs w:val="24"/>
        </w:rPr>
        <w:t xml:space="preserve"> trigger activators) still had what it takes.  </w:t>
      </w:r>
      <w:r w:rsidR="005E337A">
        <w:rPr>
          <w:sz w:val="24"/>
          <w:szCs w:val="24"/>
        </w:rPr>
        <w:t xml:space="preserve">Jonathan Ramsey </w:t>
      </w:r>
      <w:r>
        <w:rPr>
          <w:sz w:val="24"/>
          <w:szCs w:val="24"/>
        </w:rPr>
        <w:t xml:space="preserve">decided to bring a different rifle this time, </w:t>
      </w:r>
      <w:proofErr w:type="gramStart"/>
      <w:r>
        <w:rPr>
          <w:sz w:val="24"/>
          <w:szCs w:val="24"/>
        </w:rPr>
        <w:t>a vintage</w:t>
      </w:r>
      <w:proofErr w:type="gramEnd"/>
      <w:r>
        <w:rPr>
          <w:sz w:val="24"/>
          <w:szCs w:val="24"/>
        </w:rPr>
        <w:t xml:space="preserve"> Schmidt-Rubin shooting classic Swiss GP11 ammo, </w:t>
      </w:r>
      <w:r w:rsidR="00FA4BBA">
        <w:rPr>
          <w:sz w:val="24"/>
          <w:szCs w:val="24"/>
        </w:rPr>
        <w:t>but the change didn’t seem to matter as he</w:t>
      </w:r>
      <w:r>
        <w:rPr>
          <w:sz w:val="24"/>
          <w:szCs w:val="24"/>
        </w:rPr>
        <w:t xml:space="preserve"> once again </w:t>
      </w:r>
      <w:r w:rsidR="00FA4BBA">
        <w:rPr>
          <w:sz w:val="24"/>
          <w:szCs w:val="24"/>
        </w:rPr>
        <w:t>grabbed</w:t>
      </w:r>
      <w:r>
        <w:rPr>
          <w:sz w:val="24"/>
          <w:szCs w:val="24"/>
        </w:rPr>
        <w:t xml:space="preserve"> first place in </w:t>
      </w:r>
      <w:r w:rsidR="00FA4BBA">
        <w:rPr>
          <w:sz w:val="24"/>
          <w:szCs w:val="24"/>
        </w:rPr>
        <w:t>both the combined and</w:t>
      </w:r>
      <w:r w:rsidR="00D20887">
        <w:rPr>
          <w:sz w:val="24"/>
          <w:szCs w:val="24"/>
        </w:rPr>
        <w:t xml:space="preserve"> individual </w:t>
      </w:r>
      <w:r w:rsidR="00922959">
        <w:rPr>
          <w:sz w:val="24"/>
          <w:szCs w:val="24"/>
        </w:rPr>
        <w:t>categories</w:t>
      </w:r>
      <w:r>
        <w:rPr>
          <w:sz w:val="24"/>
          <w:szCs w:val="24"/>
        </w:rPr>
        <w:t xml:space="preserve">, edging closer once again that that </w:t>
      </w:r>
      <w:r w:rsidR="00052768">
        <w:rPr>
          <w:sz w:val="24"/>
          <w:szCs w:val="24"/>
        </w:rPr>
        <w:t xml:space="preserve">elusive perfect 100!  </w:t>
      </w:r>
      <w:r w:rsidR="007C7229">
        <w:rPr>
          <w:sz w:val="24"/>
          <w:szCs w:val="24"/>
        </w:rPr>
        <w:t>Right behind</w:t>
      </w:r>
      <w:r w:rsidR="00052768">
        <w:rPr>
          <w:sz w:val="24"/>
          <w:szCs w:val="24"/>
        </w:rPr>
        <w:t xml:space="preserve"> him</w:t>
      </w:r>
      <w:r w:rsidR="00FA4BBA">
        <w:rPr>
          <w:sz w:val="24"/>
          <w:szCs w:val="24"/>
        </w:rPr>
        <w:t xml:space="preserve"> </w:t>
      </w:r>
      <w:r w:rsidR="00922959">
        <w:rPr>
          <w:sz w:val="24"/>
          <w:szCs w:val="24"/>
        </w:rPr>
        <w:t xml:space="preserve">were both Ron Ferguson and </w:t>
      </w:r>
      <w:r w:rsidR="0070376F">
        <w:rPr>
          <w:sz w:val="24"/>
          <w:szCs w:val="24"/>
        </w:rPr>
        <w:t xml:space="preserve">Asher Maroot shooting </w:t>
      </w:r>
      <w:r w:rsidR="00E96455">
        <w:rPr>
          <w:sz w:val="24"/>
          <w:szCs w:val="24"/>
        </w:rPr>
        <w:t>iconic</w:t>
      </w:r>
      <w:r w:rsidR="00922959">
        <w:rPr>
          <w:sz w:val="24"/>
          <w:szCs w:val="24"/>
        </w:rPr>
        <w:t xml:space="preserve"> M1 </w:t>
      </w:r>
      <w:r w:rsidR="0070376F">
        <w:rPr>
          <w:sz w:val="24"/>
          <w:szCs w:val="24"/>
        </w:rPr>
        <w:t>Garands</w:t>
      </w:r>
      <w:r w:rsidR="00E96455">
        <w:rPr>
          <w:sz w:val="24"/>
          <w:szCs w:val="24"/>
        </w:rPr>
        <w:t>,</w:t>
      </w:r>
      <w:r w:rsidR="0070376F">
        <w:rPr>
          <w:sz w:val="24"/>
          <w:szCs w:val="24"/>
        </w:rPr>
        <w:t xml:space="preserve"> with Ron taking second place </w:t>
      </w:r>
      <w:r w:rsidR="00FA4BBA">
        <w:rPr>
          <w:sz w:val="24"/>
          <w:szCs w:val="24"/>
        </w:rPr>
        <w:t>combined</w:t>
      </w:r>
      <w:r w:rsidR="0070376F">
        <w:rPr>
          <w:sz w:val="24"/>
          <w:szCs w:val="24"/>
        </w:rPr>
        <w:t xml:space="preserve"> and Asher right behind Jonathan in the individual score category</w:t>
      </w:r>
      <w:r w:rsidR="00D20887">
        <w:rPr>
          <w:sz w:val="24"/>
          <w:szCs w:val="24"/>
        </w:rPr>
        <w:t xml:space="preserve">.  </w:t>
      </w:r>
      <w:r w:rsidR="00052768">
        <w:rPr>
          <w:sz w:val="24"/>
          <w:szCs w:val="24"/>
        </w:rPr>
        <w:t xml:space="preserve">Meanwhile </w:t>
      </w:r>
      <w:r w:rsidR="000305F6">
        <w:rPr>
          <w:sz w:val="24"/>
          <w:szCs w:val="24"/>
        </w:rPr>
        <w:t>new shooter Jim</w:t>
      </w:r>
      <w:r w:rsidR="00052768">
        <w:rPr>
          <w:sz w:val="24"/>
          <w:szCs w:val="24"/>
        </w:rPr>
        <w:t xml:space="preserve"> </w:t>
      </w:r>
      <w:r w:rsidR="0070376F">
        <w:rPr>
          <w:sz w:val="24"/>
          <w:szCs w:val="24"/>
        </w:rPr>
        <w:t>Kay</w:t>
      </w:r>
      <w:r w:rsidR="00052768">
        <w:rPr>
          <w:sz w:val="24"/>
          <w:szCs w:val="24"/>
        </w:rPr>
        <w:t xml:space="preserve"> </w:t>
      </w:r>
      <w:r w:rsidR="0070376F">
        <w:rPr>
          <w:sz w:val="24"/>
          <w:szCs w:val="24"/>
        </w:rPr>
        <w:t xml:space="preserve">saw his best score on his first string when he fired all of his shots in less than two minutes...sometimes </w:t>
      </w:r>
      <w:r w:rsidR="000305F6">
        <w:rPr>
          <w:sz w:val="24"/>
          <w:szCs w:val="24"/>
        </w:rPr>
        <w:t>shooting</w:t>
      </w:r>
      <w:r w:rsidR="0070376F">
        <w:rPr>
          <w:sz w:val="24"/>
          <w:szCs w:val="24"/>
        </w:rPr>
        <w:t xml:space="preserve"> quickly and getting it over with can be the best approach</w:t>
      </w:r>
      <w:r w:rsidR="00052768">
        <w:rPr>
          <w:sz w:val="24"/>
          <w:szCs w:val="24"/>
        </w:rPr>
        <w:t xml:space="preserve">!  </w:t>
      </w:r>
      <w:r w:rsidR="0070376F">
        <w:rPr>
          <w:sz w:val="24"/>
          <w:szCs w:val="24"/>
        </w:rPr>
        <w:t xml:space="preserve">Still great scores with </w:t>
      </w:r>
      <w:r w:rsidR="00FA4BBA">
        <w:rPr>
          <w:sz w:val="24"/>
          <w:szCs w:val="24"/>
        </w:rPr>
        <w:t>his</w:t>
      </w:r>
      <w:r w:rsidR="0070376F">
        <w:rPr>
          <w:sz w:val="24"/>
          <w:szCs w:val="24"/>
        </w:rPr>
        <w:t xml:space="preserve"> untested </w:t>
      </w:r>
      <w:r w:rsidR="00FA4BBA">
        <w:rPr>
          <w:sz w:val="24"/>
          <w:szCs w:val="24"/>
        </w:rPr>
        <w:t>SKS</w:t>
      </w:r>
      <w:r w:rsidR="0070376F">
        <w:rPr>
          <w:sz w:val="24"/>
          <w:szCs w:val="24"/>
        </w:rPr>
        <w:t xml:space="preserve"> at 100 yards; hopefully </w:t>
      </w:r>
      <w:r w:rsidR="007C4884">
        <w:rPr>
          <w:sz w:val="24"/>
          <w:szCs w:val="24"/>
        </w:rPr>
        <w:t>Jim</w:t>
      </w:r>
      <w:r w:rsidR="0070376F">
        <w:rPr>
          <w:sz w:val="24"/>
          <w:szCs w:val="24"/>
        </w:rPr>
        <w:t xml:space="preserve"> will be back for more.  </w:t>
      </w:r>
      <w:r w:rsidR="006F4743">
        <w:rPr>
          <w:sz w:val="24"/>
          <w:szCs w:val="24"/>
        </w:rPr>
        <w:t xml:space="preserve">See all the scores and details below.    </w:t>
      </w:r>
    </w:p>
    <w:p w:rsidR="002942B8" w:rsidRDefault="002942B8" w:rsidP="00AE447C">
      <w:pPr>
        <w:pStyle w:val="NoSpacing"/>
        <w:rPr>
          <w:sz w:val="24"/>
          <w:szCs w:val="24"/>
        </w:rPr>
      </w:pPr>
    </w:p>
    <w:p w:rsidR="00AE447C" w:rsidRDefault="002A4D56" w:rsidP="00AE447C">
      <w:pPr>
        <w:pStyle w:val="NoSpacing"/>
        <w:rPr>
          <w:sz w:val="24"/>
          <w:szCs w:val="24"/>
        </w:rPr>
      </w:pPr>
      <w:r>
        <w:rPr>
          <w:sz w:val="24"/>
          <w:szCs w:val="24"/>
        </w:rPr>
        <w:t>Thanks as always to the stalwarts who shrugged off the sweltering weather and put their rifles to the test.  Our n</w:t>
      </w:r>
      <w:r w:rsidR="00894F3B">
        <w:rPr>
          <w:sz w:val="24"/>
          <w:szCs w:val="24"/>
        </w:rPr>
        <w:t xml:space="preserve">ext match is on </w:t>
      </w:r>
      <w:r w:rsidR="00025DC5">
        <w:rPr>
          <w:sz w:val="24"/>
          <w:szCs w:val="24"/>
        </w:rPr>
        <w:t>19 August</w:t>
      </w:r>
      <w:r w:rsidR="0070376F">
        <w:rPr>
          <w:sz w:val="24"/>
          <w:szCs w:val="24"/>
        </w:rPr>
        <w:t>...p</w:t>
      </w:r>
      <w:r>
        <w:rPr>
          <w:sz w:val="24"/>
          <w:szCs w:val="24"/>
        </w:rPr>
        <w:t>erhaps it won’t be q</w:t>
      </w:r>
      <w:r w:rsidR="0070376F">
        <w:rPr>
          <w:sz w:val="24"/>
          <w:szCs w:val="24"/>
        </w:rPr>
        <w:t xml:space="preserve">uite so hot </w:t>
      </w:r>
      <w:r w:rsidR="00E96455">
        <w:rPr>
          <w:sz w:val="24"/>
          <w:szCs w:val="24"/>
        </w:rPr>
        <w:t xml:space="preserve">by then </w:t>
      </w:r>
      <w:r w:rsidR="0070376F">
        <w:rPr>
          <w:sz w:val="24"/>
          <w:szCs w:val="24"/>
        </w:rPr>
        <w:t>(ha!).  S</w:t>
      </w:r>
      <w:r w:rsidR="00894F3B">
        <w:rPr>
          <w:sz w:val="24"/>
          <w:szCs w:val="24"/>
        </w:rPr>
        <w:t xml:space="preserve">ee you </w:t>
      </w:r>
      <w:r w:rsidR="00E96455">
        <w:rPr>
          <w:sz w:val="24"/>
          <w:szCs w:val="24"/>
        </w:rPr>
        <w:t>there</w:t>
      </w:r>
      <w:r w:rsidR="00894F3B">
        <w:rPr>
          <w:sz w:val="24"/>
          <w:szCs w:val="24"/>
        </w:rPr>
        <w:t>!</w:t>
      </w:r>
    </w:p>
    <w:p w:rsidR="009A417F" w:rsidRDefault="009A417F" w:rsidP="00AE447C">
      <w:pPr>
        <w:pStyle w:val="NoSpacing"/>
        <w:rPr>
          <w:sz w:val="24"/>
          <w:szCs w:val="24"/>
        </w:rPr>
      </w:pPr>
    </w:p>
    <w:p w:rsidR="009E0B85" w:rsidRDefault="00B8313B" w:rsidP="00D418EA">
      <w:pPr>
        <w:pStyle w:val="NoSpacing"/>
        <w:rPr>
          <w:i/>
          <w:sz w:val="24"/>
          <w:szCs w:val="24"/>
        </w:rPr>
      </w:pPr>
      <w:r w:rsidRPr="00B2795C">
        <w:rPr>
          <w:b/>
          <w:sz w:val="24"/>
          <w:szCs w:val="24"/>
        </w:rPr>
        <w:t>Combined Scores:</w:t>
      </w:r>
    </w:p>
    <w:p w:rsidR="00B8313B" w:rsidRPr="00A233EA" w:rsidRDefault="00B8313B" w:rsidP="00B8313B">
      <w:pPr>
        <w:pStyle w:val="NoSpacing"/>
        <w:tabs>
          <w:tab w:val="left" w:pos="540"/>
          <w:tab w:val="left" w:pos="9630"/>
        </w:tabs>
        <w:rPr>
          <w:i/>
          <w:sz w:val="20"/>
          <w:szCs w:val="20"/>
        </w:rPr>
      </w:pPr>
      <w:r>
        <w:rPr>
          <w:i/>
          <w:sz w:val="24"/>
          <w:szCs w:val="24"/>
        </w:rPr>
        <w:tab/>
      </w:r>
      <w:r w:rsidRPr="00A233EA">
        <w:rPr>
          <w:i/>
          <w:sz w:val="20"/>
          <w:szCs w:val="20"/>
        </w:rPr>
        <w:t xml:space="preserve">SR-21 Target </w:t>
      </w:r>
      <w:r w:rsidRPr="00A233EA">
        <w:rPr>
          <w:i/>
          <w:sz w:val="20"/>
          <w:szCs w:val="20"/>
        </w:rPr>
        <w:tab/>
        <w:t>100 yards</w:t>
      </w:r>
      <w:r w:rsidRPr="00A233EA">
        <w:rPr>
          <w:i/>
          <w:sz w:val="20"/>
          <w:szCs w:val="20"/>
        </w:rPr>
        <w:tab/>
      </w:r>
    </w:p>
    <w:tbl>
      <w:tblPr>
        <w:tblStyle w:val="TableGrid"/>
        <w:tblW w:w="0" w:type="auto"/>
        <w:jc w:val="center"/>
        <w:tblInd w:w="-1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7"/>
        <w:gridCol w:w="1779"/>
        <w:gridCol w:w="2299"/>
        <w:gridCol w:w="922"/>
        <w:gridCol w:w="349"/>
        <w:gridCol w:w="922"/>
        <w:gridCol w:w="349"/>
        <w:gridCol w:w="922"/>
        <w:gridCol w:w="349"/>
        <w:gridCol w:w="725"/>
        <w:gridCol w:w="349"/>
      </w:tblGrid>
      <w:tr w:rsidR="00B8313B" w:rsidRPr="00A907BF" w:rsidTr="002A4D56">
        <w:trPr>
          <w:jc w:val="center"/>
        </w:trPr>
        <w:tc>
          <w:tcPr>
            <w:tcW w:w="887" w:type="dxa"/>
          </w:tcPr>
          <w:p w:rsidR="00B8313B" w:rsidRPr="004A22D0" w:rsidRDefault="00B8313B" w:rsidP="004B725F">
            <w:pPr>
              <w:pStyle w:val="NoSpacing"/>
              <w:jc w:val="center"/>
              <w:rPr>
                <w:b/>
                <w:sz w:val="24"/>
                <w:szCs w:val="24"/>
              </w:rPr>
            </w:pPr>
            <w:r>
              <w:rPr>
                <w:b/>
                <w:sz w:val="24"/>
                <w:szCs w:val="24"/>
              </w:rPr>
              <w:t>Place</w:t>
            </w:r>
          </w:p>
        </w:tc>
        <w:tc>
          <w:tcPr>
            <w:tcW w:w="0" w:type="auto"/>
          </w:tcPr>
          <w:p w:rsidR="00B8313B" w:rsidRPr="004A22D0" w:rsidRDefault="00B8313B" w:rsidP="004B725F">
            <w:pPr>
              <w:pStyle w:val="NoSpacing"/>
              <w:jc w:val="center"/>
              <w:rPr>
                <w:b/>
                <w:sz w:val="24"/>
                <w:szCs w:val="24"/>
              </w:rPr>
            </w:pPr>
            <w:r w:rsidRPr="004A22D0">
              <w:rPr>
                <w:b/>
                <w:sz w:val="24"/>
                <w:szCs w:val="24"/>
              </w:rPr>
              <w:t>Name</w:t>
            </w:r>
          </w:p>
        </w:tc>
        <w:tc>
          <w:tcPr>
            <w:tcW w:w="0" w:type="auto"/>
          </w:tcPr>
          <w:p w:rsidR="00B8313B" w:rsidRPr="004A22D0" w:rsidRDefault="00B8313B" w:rsidP="004B725F">
            <w:pPr>
              <w:pStyle w:val="NoSpacing"/>
              <w:jc w:val="center"/>
              <w:rPr>
                <w:b/>
                <w:sz w:val="24"/>
                <w:szCs w:val="24"/>
              </w:rPr>
            </w:pPr>
            <w:r w:rsidRPr="004A22D0">
              <w:rPr>
                <w:b/>
                <w:sz w:val="24"/>
                <w:szCs w:val="24"/>
              </w:rPr>
              <w:t>Rifle</w:t>
            </w:r>
          </w:p>
        </w:tc>
        <w:tc>
          <w:tcPr>
            <w:tcW w:w="0" w:type="auto"/>
          </w:tcPr>
          <w:p w:rsidR="00B8313B" w:rsidRPr="004A22D0" w:rsidRDefault="00B8313B" w:rsidP="004B725F">
            <w:pPr>
              <w:pStyle w:val="NoSpacing"/>
              <w:jc w:val="center"/>
              <w:rPr>
                <w:b/>
                <w:sz w:val="24"/>
                <w:szCs w:val="24"/>
              </w:rPr>
            </w:pPr>
            <w:r>
              <w:rPr>
                <w:b/>
                <w:sz w:val="24"/>
                <w:szCs w:val="24"/>
              </w:rPr>
              <w:t>String</w:t>
            </w:r>
            <w:r w:rsidRPr="004A22D0">
              <w:rPr>
                <w:b/>
                <w:sz w:val="24"/>
                <w:szCs w:val="24"/>
              </w:rPr>
              <w:t>1</w:t>
            </w:r>
          </w:p>
        </w:tc>
        <w:tc>
          <w:tcPr>
            <w:tcW w:w="0" w:type="auto"/>
          </w:tcPr>
          <w:p w:rsidR="00B8313B" w:rsidRPr="004A22D0" w:rsidRDefault="00B8313B" w:rsidP="004B725F">
            <w:pPr>
              <w:pStyle w:val="NoSpacing"/>
              <w:jc w:val="center"/>
              <w:rPr>
                <w:b/>
                <w:sz w:val="24"/>
                <w:szCs w:val="24"/>
              </w:rPr>
            </w:pPr>
            <w:r w:rsidRPr="004A22D0">
              <w:rPr>
                <w:b/>
                <w:sz w:val="24"/>
                <w:szCs w:val="24"/>
              </w:rPr>
              <w:t>X</w:t>
            </w:r>
          </w:p>
        </w:tc>
        <w:tc>
          <w:tcPr>
            <w:tcW w:w="0" w:type="auto"/>
          </w:tcPr>
          <w:p w:rsidR="00B8313B" w:rsidRPr="004A22D0" w:rsidRDefault="00B8313B" w:rsidP="004B725F">
            <w:pPr>
              <w:pStyle w:val="NoSpacing"/>
              <w:jc w:val="center"/>
              <w:rPr>
                <w:b/>
                <w:sz w:val="24"/>
                <w:szCs w:val="24"/>
              </w:rPr>
            </w:pPr>
            <w:r>
              <w:rPr>
                <w:b/>
                <w:sz w:val="24"/>
                <w:szCs w:val="24"/>
              </w:rPr>
              <w:t>String</w:t>
            </w:r>
            <w:r w:rsidRPr="004A22D0">
              <w:rPr>
                <w:b/>
                <w:sz w:val="24"/>
                <w:szCs w:val="24"/>
              </w:rPr>
              <w:t>2</w:t>
            </w:r>
          </w:p>
        </w:tc>
        <w:tc>
          <w:tcPr>
            <w:tcW w:w="0" w:type="auto"/>
          </w:tcPr>
          <w:p w:rsidR="00B8313B" w:rsidRPr="004A22D0" w:rsidRDefault="00B8313B" w:rsidP="004B725F">
            <w:pPr>
              <w:pStyle w:val="NoSpacing"/>
              <w:jc w:val="center"/>
              <w:rPr>
                <w:b/>
                <w:sz w:val="24"/>
                <w:szCs w:val="24"/>
              </w:rPr>
            </w:pPr>
            <w:r w:rsidRPr="004A22D0">
              <w:rPr>
                <w:b/>
                <w:sz w:val="24"/>
                <w:szCs w:val="24"/>
              </w:rPr>
              <w:t>X</w:t>
            </w:r>
          </w:p>
        </w:tc>
        <w:tc>
          <w:tcPr>
            <w:tcW w:w="0" w:type="auto"/>
          </w:tcPr>
          <w:p w:rsidR="00B8313B" w:rsidRPr="004A22D0" w:rsidRDefault="00B8313B" w:rsidP="004B725F">
            <w:pPr>
              <w:pStyle w:val="NoSpacing"/>
              <w:jc w:val="center"/>
              <w:rPr>
                <w:b/>
                <w:sz w:val="24"/>
                <w:szCs w:val="24"/>
              </w:rPr>
            </w:pPr>
            <w:r>
              <w:rPr>
                <w:b/>
                <w:sz w:val="24"/>
                <w:szCs w:val="24"/>
              </w:rPr>
              <w:t>String</w:t>
            </w:r>
            <w:r w:rsidRPr="004A22D0">
              <w:rPr>
                <w:b/>
                <w:sz w:val="24"/>
                <w:szCs w:val="24"/>
              </w:rPr>
              <w:t>3</w:t>
            </w:r>
          </w:p>
        </w:tc>
        <w:tc>
          <w:tcPr>
            <w:tcW w:w="0" w:type="auto"/>
          </w:tcPr>
          <w:p w:rsidR="00B8313B" w:rsidRPr="004A22D0" w:rsidRDefault="00B8313B" w:rsidP="004B725F">
            <w:pPr>
              <w:pStyle w:val="NoSpacing"/>
              <w:jc w:val="center"/>
              <w:rPr>
                <w:b/>
                <w:sz w:val="24"/>
                <w:szCs w:val="24"/>
              </w:rPr>
            </w:pPr>
            <w:r w:rsidRPr="004A22D0">
              <w:rPr>
                <w:b/>
                <w:sz w:val="24"/>
                <w:szCs w:val="24"/>
              </w:rPr>
              <w:t>X</w:t>
            </w:r>
          </w:p>
        </w:tc>
        <w:tc>
          <w:tcPr>
            <w:tcW w:w="0" w:type="auto"/>
          </w:tcPr>
          <w:p w:rsidR="00B8313B" w:rsidRPr="004A22D0" w:rsidRDefault="00B8313B" w:rsidP="004B725F">
            <w:pPr>
              <w:pStyle w:val="NoSpacing"/>
              <w:jc w:val="center"/>
              <w:rPr>
                <w:b/>
                <w:sz w:val="24"/>
                <w:szCs w:val="24"/>
              </w:rPr>
            </w:pPr>
            <w:r w:rsidRPr="004A22D0">
              <w:rPr>
                <w:b/>
                <w:sz w:val="24"/>
                <w:szCs w:val="24"/>
              </w:rPr>
              <w:t>Total</w:t>
            </w:r>
          </w:p>
        </w:tc>
        <w:tc>
          <w:tcPr>
            <w:tcW w:w="0" w:type="auto"/>
          </w:tcPr>
          <w:p w:rsidR="00B8313B" w:rsidRPr="004A22D0" w:rsidRDefault="00B8313B" w:rsidP="004B725F">
            <w:pPr>
              <w:pStyle w:val="NoSpacing"/>
              <w:jc w:val="center"/>
              <w:rPr>
                <w:b/>
                <w:sz w:val="24"/>
                <w:szCs w:val="24"/>
              </w:rPr>
            </w:pPr>
            <w:r w:rsidRPr="004A22D0">
              <w:rPr>
                <w:b/>
                <w:sz w:val="24"/>
                <w:szCs w:val="24"/>
              </w:rPr>
              <w:t>X</w:t>
            </w:r>
          </w:p>
        </w:tc>
      </w:tr>
      <w:tr w:rsidR="006433C0" w:rsidRPr="00A907BF" w:rsidTr="002A4D56">
        <w:trPr>
          <w:jc w:val="center"/>
        </w:trPr>
        <w:tc>
          <w:tcPr>
            <w:tcW w:w="887" w:type="dxa"/>
            <w:vAlign w:val="center"/>
          </w:tcPr>
          <w:p w:rsidR="006433C0" w:rsidRDefault="006433C0">
            <w:pPr>
              <w:jc w:val="center"/>
              <w:rPr>
                <w:rFonts w:ascii="Calibri" w:hAnsi="Calibri"/>
                <w:color w:val="000000"/>
              </w:rPr>
            </w:pPr>
            <w:r>
              <w:rPr>
                <w:rFonts w:ascii="Calibri" w:hAnsi="Calibri"/>
                <w:color w:val="000000"/>
              </w:rPr>
              <w:t>1</w:t>
            </w:r>
          </w:p>
        </w:tc>
        <w:tc>
          <w:tcPr>
            <w:tcW w:w="0" w:type="auto"/>
            <w:vAlign w:val="center"/>
          </w:tcPr>
          <w:p w:rsidR="006433C0" w:rsidRDefault="006433C0">
            <w:pPr>
              <w:jc w:val="center"/>
              <w:rPr>
                <w:rFonts w:ascii="Calibri" w:hAnsi="Calibri"/>
                <w:color w:val="000000"/>
              </w:rPr>
            </w:pPr>
            <w:r>
              <w:rPr>
                <w:rFonts w:ascii="Calibri" w:hAnsi="Calibri"/>
                <w:color w:val="000000"/>
              </w:rPr>
              <w:t>Jonathan Ramsey</w:t>
            </w:r>
          </w:p>
        </w:tc>
        <w:tc>
          <w:tcPr>
            <w:tcW w:w="0" w:type="auto"/>
            <w:vAlign w:val="center"/>
          </w:tcPr>
          <w:p w:rsidR="006433C0" w:rsidRDefault="00E96455">
            <w:pPr>
              <w:jc w:val="center"/>
              <w:rPr>
                <w:rFonts w:ascii="Calibri" w:hAnsi="Calibri"/>
                <w:color w:val="000000"/>
              </w:rPr>
            </w:pPr>
            <w:r>
              <w:rPr>
                <w:rFonts w:ascii="Calibri" w:hAnsi="Calibri"/>
                <w:color w:val="000000"/>
              </w:rPr>
              <w:t>Schmidt–Rubin</w:t>
            </w:r>
          </w:p>
        </w:tc>
        <w:tc>
          <w:tcPr>
            <w:tcW w:w="0" w:type="auto"/>
            <w:vAlign w:val="center"/>
          </w:tcPr>
          <w:p w:rsidR="006433C0" w:rsidRDefault="006433C0">
            <w:pPr>
              <w:jc w:val="center"/>
              <w:rPr>
                <w:rFonts w:ascii="Calibri" w:hAnsi="Calibri"/>
                <w:color w:val="000000"/>
              </w:rPr>
            </w:pPr>
            <w:r>
              <w:rPr>
                <w:rFonts w:ascii="Calibri" w:hAnsi="Calibri"/>
                <w:color w:val="000000"/>
              </w:rPr>
              <w:t>97</w:t>
            </w:r>
          </w:p>
        </w:tc>
        <w:tc>
          <w:tcPr>
            <w:tcW w:w="0" w:type="auto"/>
            <w:vAlign w:val="center"/>
          </w:tcPr>
          <w:p w:rsidR="006433C0" w:rsidRDefault="006433C0">
            <w:pPr>
              <w:jc w:val="center"/>
              <w:rPr>
                <w:rFonts w:ascii="Calibri" w:hAnsi="Calibri"/>
                <w:color w:val="000000"/>
              </w:rPr>
            </w:pPr>
            <w:r>
              <w:rPr>
                <w:rFonts w:ascii="Calibri" w:hAnsi="Calibri"/>
                <w:color w:val="000000"/>
              </w:rPr>
              <w:t>5</w:t>
            </w:r>
          </w:p>
        </w:tc>
        <w:tc>
          <w:tcPr>
            <w:tcW w:w="0" w:type="auto"/>
            <w:vAlign w:val="center"/>
          </w:tcPr>
          <w:p w:rsidR="006433C0" w:rsidRDefault="006433C0">
            <w:pPr>
              <w:jc w:val="center"/>
              <w:rPr>
                <w:rFonts w:ascii="Calibri" w:hAnsi="Calibri"/>
                <w:color w:val="000000"/>
              </w:rPr>
            </w:pPr>
            <w:r>
              <w:rPr>
                <w:rFonts w:ascii="Calibri" w:hAnsi="Calibri"/>
                <w:color w:val="000000"/>
              </w:rPr>
              <w:t>96</w:t>
            </w:r>
          </w:p>
        </w:tc>
        <w:tc>
          <w:tcPr>
            <w:tcW w:w="0" w:type="auto"/>
            <w:vAlign w:val="center"/>
          </w:tcPr>
          <w:p w:rsidR="006433C0" w:rsidRDefault="006433C0">
            <w:pPr>
              <w:jc w:val="center"/>
              <w:rPr>
                <w:rFonts w:ascii="Calibri" w:hAnsi="Calibri"/>
                <w:color w:val="000000"/>
              </w:rPr>
            </w:pPr>
            <w:r>
              <w:rPr>
                <w:rFonts w:ascii="Calibri" w:hAnsi="Calibri"/>
                <w:color w:val="000000"/>
              </w:rPr>
              <w:t>1</w:t>
            </w:r>
          </w:p>
        </w:tc>
        <w:tc>
          <w:tcPr>
            <w:tcW w:w="0" w:type="auto"/>
            <w:vAlign w:val="center"/>
          </w:tcPr>
          <w:p w:rsidR="006433C0" w:rsidRDefault="006433C0">
            <w:pPr>
              <w:jc w:val="center"/>
              <w:rPr>
                <w:rFonts w:ascii="Calibri" w:hAnsi="Calibri"/>
                <w:color w:val="000000"/>
              </w:rPr>
            </w:pPr>
            <w:r>
              <w:rPr>
                <w:rFonts w:ascii="Calibri" w:hAnsi="Calibri"/>
                <w:color w:val="000000"/>
              </w:rPr>
              <w:t>99</w:t>
            </w:r>
          </w:p>
        </w:tc>
        <w:tc>
          <w:tcPr>
            <w:tcW w:w="0" w:type="auto"/>
            <w:vAlign w:val="center"/>
          </w:tcPr>
          <w:p w:rsidR="006433C0" w:rsidRDefault="006433C0">
            <w:pPr>
              <w:jc w:val="center"/>
              <w:rPr>
                <w:rFonts w:ascii="Calibri" w:hAnsi="Calibri"/>
                <w:color w:val="000000"/>
              </w:rPr>
            </w:pPr>
            <w:r>
              <w:rPr>
                <w:rFonts w:ascii="Calibri" w:hAnsi="Calibri"/>
                <w:color w:val="000000"/>
              </w:rPr>
              <w:t>2</w:t>
            </w:r>
          </w:p>
        </w:tc>
        <w:tc>
          <w:tcPr>
            <w:tcW w:w="0" w:type="auto"/>
            <w:vAlign w:val="center"/>
          </w:tcPr>
          <w:p w:rsidR="006433C0" w:rsidRDefault="006433C0">
            <w:pPr>
              <w:jc w:val="center"/>
              <w:rPr>
                <w:rFonts w:ascii="Calibri" w:hAnsi="Calibri"/>
                <w:color w:val="000000"/>
              </w:rPr>
            </w:pPr>
            <w:r>
              <w:rPr>
                <w:rFonts w:ascii="Calibri" w:hAnsi="Calibri"/>
                <w:color w:val="000000"/>
              </w:rPr>
              <w:t>292</w:t>
            </w:r>
          </w:p>
        </w:tc>
        <w:tc>
          <w:tcPr>
            <w:tcW w:w="0" w:type="auto"/>
            <w:vAlign w:val="center"/>
          </w:tcPr>
          <w:p w:rsidR="006433C0" w:rsidRDefault="006433C0">
            <w:pPr>
              <w:jc w:val="center"/>
              <w:rPr>
                <w:rFonts w:ascii="Calibri" w:hAnsi="Calibri"/>
                <w:color w:val="000000"/>
              </w:rPr>
            </w:pPr>
            <w:r>
              <w:rPr>
                <w:rFonts w:ascii="Calibri" w:hAnsi="Calibri"/>
                <w:color w:val="000000"/>
              </w:rPr>
              <w:t>8</w:t>
            </w:r>
          </w:p>
        </w:tc>
      </w:tr>
      <w:tr w:rsidR="006433C0" w:rsidRPr="00A907BF" w:rsidTr="002A4D56">
        <w:trPr>
          <w:jc w:val="center"/>
        </w:trPr>
        <w:tc>
          <w:tcPr>
            <w:tcW w:w="887" w:type="dxa"/>
            <w:vAlign w:val="center"/>
          </w:tcPr>
          <w:p w:rsidR="006433C0" w:rsidRDefault="006433C0">
            <w:pPr>
              <w:jc w:val="center"/>
              <w:rPr>
                <w:rFonts w:ascii="Calibri" w:hAnsi="Calibri"/>
                <w:color w:val="000000"/>
              </w:rPr>
            </w:pPr>
            <w:r>
              <w:rPr>
                <w:rFonts w:ascii="Calibri" w:hAnsi="Calibri"/>
                <w:color w:val="000000"/>
              </w:rPr>
              <w:t>2</w:t>
            </w:r>
          </w:p>
        </w:tc>
        <w:tc>
          <w:tcPr>
            <w:tcW w:w="0" w:type="auto"/>
            <w:vAlign w:val="center"/>
          </w:tcPr>
          <w:p w:rsidR="006433C0" w:rsidRDefault="006433C0">
            <w:pPr>
              <w:jc w:val="center"/>
              <w:rPr>
                <w:rFonts w:ascii="Calibri" w:hAnsi="Calibri"/>
                <w:color w:val="000000"/>
              </w:rPr>
            </w:pPr>
            <w:r>
              <w:rPr>
                <w:rFonts w:ascii="Calibri" w:hAnsi="Calibri"/>
                <w:color w:val="000000"/>
              </w:rPr>
              <w:t>Ron Ferguson</w:t>
            </w:r>
          </w:p>
        </w:tc>
        <w:tc>
          <w:tcPr>
            <w:tcW w:w="0" w:type="auto"/>
            <w:vAlign w:val="center"/>
          </w:tcPr>
          <w:p w:rsidR="006433C0" w:rsidRDefault="006433C0">
            <w:pPr>
              <w:jc w:val="center"/>
              <w:rPr>
                <w:rFonts w:ascii="Calibri" w:hAnsi="Calibri"/>
                <w:color w:val="000000"/>
              </w:rPr>
            </w:pPr>
            <w:r>
              <w:rPr>
                <w:rFonts w:ascii="Calibri" w:hAnsi="Calibri"/>
                <w:color w:val="000000"/>
              </w:rPr>
              <w:t>Springfield M1 Garand</w:t>
            </w:r>
          </w:p>
        </w:tc>
        <w:tc>
          <w:tcPr>
            <w:tcW w:w="0" w:type="auto"/>
            <w:vAlign w:val="center"/>
          </w:tcPr>
          <w:p w:rsidR="006433C0" w:rsidRDefault="006433C0">
            <w:pPr>
              <w:jc w:val="center"/>
              <w:rPr>
                <w:rFonts w:ascii="Calibri" w:hAnsi="Calibri"/>
                <w:color w:val="000000"/>
              </w:rPr>
            </w:pPr>
            <w:r>
              <w:rPr>
                <w:rFonts w:ascii="Calibri" w:hAnsi="Calibri"/>
                <w:color w:val="000000"/>
              </w:rPr>
              <w:t>89</w:t>
            </w:r>
          </w:p>
        </w:tc>
        <w:tc>
          <w:tcPr>
            <w:tcW w:w="0" w:type="auto"/>
            <w:vAlign w:val="center"/>
          </w:tcPr>
          <w:p w:rsidR="006433C0" w:rsidRDefault="006433C0">
            <w:pPr>
              <w:jc w:val="center"/>
              <w:rPr>
                <w:rFonts w:ascii="Calibri" w:hAnsi="Calibri"/>
                <w:color w:val="000000"/>
              </w:rPr>
            </w:pPr>
            <w:r>
              <w:rPr>
                <w:rFonts w:ascii="Calibri" w:hAnsi="Calibri"/>
                <w:color w:val="000000"/>
              </w:rPr>
              <w:t>1</w:t>
            </w:r>
          </w:p>
        </w:tc>
        <w:tc>
          <w:tcPr>
            <w:tcW w:w="0" w:type="auto"/>
            <w:vAlign w:val="center"/>
          </w:tcPr>
          <w:p w:rsidR="006433C0" w:rsidRDefault="006433C0">
            <w:pPr>
              <w:jc w:val="center"/>
              <w:rPr>
                <w:rFonts w:ascii="Calibri" w:hAnsi="Calibri"/>
                <w:color w:val="000000"/>
              </w:rPr>
            </w:pPr>
            <w:r>
              <w:rPr>
                <w:rFonts w:ascii="Calibri" w:hAnsi="Calibri"/>
                <w:color w:val="000000"/>
              </w:rPr>
              <w:t>86</w:t>
            </w:r>
          </w:p>
        </w:tc>
        <w:tc>
          <w:tcPr>
            <w:tcW w:w="0" w:type="auto"/>
            <w:vAlign w:val="center"/>
          </w:tcPr>
          <w:p w:rsidR="006433C0" w:rsidRDefault="006433C0">
            <w:pPr>
              <w:jc w:val="center"/>
              <w:rPr>
                <w:rFonts w:ascii="Calibri" w:hAnsi="Calibri"/>
                <w:color w:val="000000"/>
              </w:rPr>
            </w:pPr>
            <w:r>
              <w:rPr>
                <w:rFonts w:ascii="Calibri" w:hAnsi="Calibri"/>
                <w:color w:val="000000"/>
              </w:rPr>
              <w:t>1</w:t>
            </w:r>
          </w:p>
        </w:tc>
        <w:tc>
          <w:tcPr>
            <w:tcW w:w="0" w:type="auto"/>
            <w:vAlign w:val="center"/>
          </w:tcPr>
          <w:p w:rsidR="006433C0" w:rsidRDefault="006433C0">
            <w:pPr>
              <w:jc w:val="center"/>
              <w:rPr>
                <w:rFonts w:ascii="Calibri" w:hAnsi="Calibri"/>
                <w:color w:val="000000"/>
              </w:rPr>
            </w:pPr>
            <w:r>
              <w:rPr>
                <w:rFonts w:ascii="Calibri" w:hAnsi="Calibri"/>
                <w:color w:val="000000"/>
              </w:rPr>
              <w:t>85</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260</w:t>
            </w:r>
          </w:p>
        </w:tc>
        <w:tc>
          <w:tcPr>
            <w:tcW w:w="0" w:type="auto"/>
            <w:vAlign w:val="center"/>
          </w:tcPr>
          <w:p w:rsidR="006433C0" w:rsidRDefault="006433C0">
            <w:pPr>
              <w:jc w:val="center"/>
              <w:rPr>
                <w:rFonts w:ascii="Calibri" w:hAnsi="Calibri"/>
                <w:color w:val="000000"/>
              </w:rPr>
            </w:pPr>
            <w:r>
              <w:rPr>
                <w:rFonts w:ascii="Calibri" w:hAnsi="Calibri"/>
                <w:color w:val="000000"/>
              </w:rPr>
              <w:t>2</w:t>
            </w:r>
          </w:p>
        </w:tc>
      </w:tr>
      <w:tr w:rsidR="006433C0" w:rsidRPr="00A907BF" w:rsidTr="002A4D56">
        <w:trPr>
          <w:jc w:val="center"/>
        </w:trPr>
        <w:tc>
          <w:tcPr>
            <w:tcW w:w="887" w:type="dxa"/>
            <w:vAlign w:val="center"/>
          </w:tcPr>
          <w:p w:rsidR="006433C0" w:rsidRDefault="006433C0">
            <w:pPr>
              <w:jc w:val="center"/>
              <w:rPr>
                <w:rFonts w:ascii="Calibri" w:hAnsi="Calibri"/>
                <w:color w:val="000000"/>
              </w:rPr>
            </w:pPr>
            <w:r>
              <w:rPr>
                <w:rFonts w:ascii="Calibri" w:hAnsi="Calibri"/>
                <w:color w:val="000000"/>
              </w:rPr>
              <w:t>3</w:t>
            </w:r>
          </w:p>
        </w:tc>
        <w:tc>
          <w:tcPr>
            <w:tcW w:w="0" w:type="auto"/>
            <w:vAlign w:val="center"/>
          </w:tcPr>
          <w:p w:rsidR="006433C0" w:rsidRDefault="006433C0">
            <w:pPr>
              <w:jc w:val="center"/>
              <w:rPr>
                <w:rFonts w:ascii="Calibri" w:hAnsi="Calibri"/>
                <w:color w:val="000000"/>
              </w:rPr>
            </w:pPr>
            <w:r>
              <w:rPr>
                <w:rFonts w:ascii="Calibri" w:hAnsi="Calibri"/>
                <w:color w:val="000000"/>
              </w:rPr>
              <w:t>Asher Maroot</w:t>
            </w:r>
          </w:p>
        </w:tc>
        <w:tc>
          <w:tcPr>
            <w:tcW w:w="0" w:type="auto"/>
            <w:vAlign w:val="center"/>
          </w:tcPr>
          <w:p w:rsidR="006433C0" w:rsidRDefault="006433C0">
            <w:pPr>
              <w:jc w:val="center"/>
              <w:rPr>
                <w:rFonts w:ascii="Calibri" w:hAnsi="Calibri"/>
                <w:color w:val="000000"/>
              </w:rPr>
            </w:pPr>
            <w:r>
              <w:rPr>
                <w:rFonts w:ascii="Calibri" w:hAnsi="Calibri"/>
                <w:color w:val="000000"/>
              </w:rPr>
              <w:t>Winchester M1 Garand</w:t>
            </w:r>
          </w:p>
        </w:tc>
        <w:tc>
          <w:tcPr>
            <w:tcW w:w="0" w:type="auto"/>
            <w:vAlign w:val="center"/>
          </w:tcPr>
          <w:p w:rsidR="006433C0" w:rsidRDefault="006433C0">
            <w:pPr>
              <w:jc w:val="center"/>
              <w:rPr>
                <w:rFonts w:ascii="Calibri" w:hAnsi="Calibri"/>
                <w:color w:val="000000"/>
              </w:rPr>
            </w:pPr>
            <w:r>
              <w:rPr>
                <w:rFonts w:ascii="Calibri" w:hAnsi="Calibri"/>
                <w:color w:val="000000"/>
              </w:rPr>
              <w:t>84</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74</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92</w:t>
            </w:r>
          </w:p>
        </w:tc>
        <w:tc>
          <w:tcPr>
            <w:tcW w:w="0" w:type="auto"/>
            <w:vAlign w:val="center"/>
          </w:tcPr>
          <w:p w:rsidR="006433C0" w:rsidRDefault="006433C0">
            <w:pPr>
              <w:jc w:val="center"/>
              <w:rPr>
                <w:rFonts w:ascii="Calibri" w:hAnsi="Calibri"/>
                <w:color w:val="000000"/>
              </w:rPr>
            </w:pPr>
            <w:r>
              <w:rPr>
                <w:rFonts w:ascii="Calibri" w:hAnsi="Calibri"/>
                <w:color w:val="000000"/>
              </w:rPr>
              <w:t>2</w:t>
            </w:r>
          </w:p>
        </w:tc>
        <w:tc>
          <w:tcPr>
            <w:tcW w:w="0" w:type="auto"/>
            <w:vAlign w:val="center"/>
          </w:tcPr>
          <w:p w:rsidR="006433C0" w:rsidRDefault="006433C0">
            <w:pPr>
              <w:jc w:val="center"/>
              <w:rPr>
                <w:rFonts w:ascii="Calibri" w:hAnsi="Calibri"/>
                <w:color w:val="000000"/>
              </w:rPr>
            </w:pPr>
            <w:r>
              <w:rPr>
                <w:rFonts w:ascii="Calibri" w:hAnsi="Calibri"/>
                <w:color w:val="000000"/>
              </w:rPr>
              <w:t>250</w:t>
            </w:r>
          </w:p>
        </w:tc>
        <w:tc>
          <w:tcPr>
            <w:tcW w:w="0" w:type="auto"/>
            <w:vAlign w:val="center"/>
          </w:tcPr>
          <w:p w:rsidR="006433C0" w:rsidRDefault="006433C0">
            <w:pPr>
              <w:jc w:val="center"/>
              <w:rPr>
                <w:rFonts w:ascii="Calibri" w:hAnsi="Calibri"/>
                <w:color w:val="000000"/>
              </w:rPr>
            </w:pPr>
            <w:r>
              <w:rPr>
                <w:rFonts w:ascii="Calibri" w:hAnsi="Calibri"/>
                <w:color w:val="000000"/>
              </w:rPr>
              <w:t>2</w:t>
            </w:r>
          </w:p>
        </w:tc>
      </w:tr>
      <w:tr w:rsidR="006433C0" w:rsidRPr="00A907BF" w:rsidTr="002A4D56">
        <w:trPr>
          <w:jc w:val="center"/>
        </w:trPr>
        <w:tc>
          <w:tcPr>
            <w:tcW w:w="887" w:type="dxa"/>
            <w:vAlign w:val="center"/>
          </w:tcPr>
          <w:p w:rsidR="006433C0" w:rsidRDefault="006433C0">
            <w:pPr>
              <w:jc w:val="center"/>
              <w:rPr>
                <w:rFonts w:ascii="Calibri" w:hAnsi="Calibri"/>
                <w:color w:val="000000"/>
              </w:rPr>
            </w:pPr>
            <w:r>
              <w:rPr>
                <w:rFonts w:ascii="Calibri" w:hAnsi="Calibri"/>
                <w:color w:val="000000"/>
              </w:rPr>
              <w:t>4</w:t>
            </w:r>
          </w:p>
        </w:tc>
        <w:tc>
          <w:tcPr>
            <w:tcW w:w="0" w:type="auto"/>
            <w:vAlign w:val="center"/>
          </w:tcPr>
          <w:p w:rsidR="006433C0" w:rsidRDefault="006433C0">
            <w:pPr>
              <w:jc w:val="center"/>
              <w:rPr>
                <w:rFonts w:ascii="Calibri" w:hAnsi="Calibri"/>
                <w:color w:val="000000"/>
              </w:rPr>
            </w:pPr>
            <w:bookmarkStart w:id="0" w:name="_GoBack"/>
            <w:r>
              <w:rPr>
                <w:rFonts w:ascii="Calibri" w:hAnsi="Calibri"/>
                <w:color w:val="000000"/>
              </w:rPr>
              <w:t>Jim</w:t>
            </w:r>
            <w:bookmarkEnd w:id="0"/>
            <w:r>
              <w:rPr>
                <w:rFonts w:ascii="Calibri" w:hAnsi="Calibri"/>
                <w:color w:val="000000"/>
              </w:rPr>
              <w:t xml:space="preserve"> Kay</w:t>
            </w:r>
          </w:p>
        </w:tc>
        <w:tc>
          <w:tcPr>
            <w:tcW w:w="0" w:type="auto"/>
            <w:vAlign w:val="center"/>
          </w:tcPr>
          <w:p w:rsidR="006433C0" w:rsidRDefault="006433C0">
            <w:pPr>
              <w:jc w:val="center"/>
              <w:rPr>
                <w:rFonts w:ascii="Calibri" w:hAnsi="Calibri"/>
                <w:color w:val="000000"/>
              </w:rPr>
            </w:pPr>
            <w:r>
              <w:rPr>
                <w:rFonts w:ascii="Calibri" w:hAnsi="Calibri"/>
                <w:color w:val="000000"/>
              </w:rPr>
              <w:t>Yugo SKS 59/66</w:t>
            </w:r>
          </w:p>
        </w:tc>
        <w:tc>
          <w:tcPr>
            <w:tcW w:w="0" w:type="auto"/>
            <w:vAlign w:val="center"/>
          </w:tcPr>
          <w:p w:rsidR="006433C0" w:rsidRDefault="006433C0">
            <w:pPr>
              <w:jc w:val="center"/>
              <w:rPr>
                <w:rFonts w:ascii="Calibri" w:hAnsi="Calibri"/>
                <w:color w:val="000000"/>
              </w:rPr>
            </w:pPr>
            <w:r>
              <w:rPr>
                <w:rFonts w:ascii="Calibri" w:hAnsi="Calibri"/>
                <w:color w:val="000000"/>
              </w:rPr>
              <w:t>63</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45</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59</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c>
          <w:tcPr>
            <w:tcW w:w="0" w:type="auto"/>
            <w:vAlign w:val="center"/>
          </w:tcPr>
          <w:p w:rsidR="006433C0" w:rsidRDefault="006433C0">
            <w:pPr>
              <w:jc w:val="center"/>
              <w:rPr>
                <w:rFonts w:ascii="Calibri" w:hAnsi="Calibri"/>
                <w:color w:val="000000"/>
              </w:rPr>
            </w:pPr>
            <w:r>
              <w:rPr>
                <w:rFonts w:ascii="Calibri" w:hAnsi="Calibri"/>
                <w:color w:val="000000"/>
              </w:rPr>
              <w:t>167</w:t>
            </w:r>
          </w:p>
        </w:tc>
        <w:tc>
          <w:tcPr>
            <w:tcW w:w="0" w:type="auto"/>
            <w:vAlign w:val="center"/>
          </w:tcPr>
          <w:p w:rsidR="006433C0" w:rsidRDefault="006433C0">
            <w:pPr>
              <w:jc w:val="center"/>
              <w:rPr>
                <w:rFonts w:ascii="Calibri" w:hAnsi="Calibri"/>
                <w:color w:val="000000"/>
              </w:rPr>
            </w:pPr>
            <w:r>
              <w:rPr>
                <w:rFonts w:ascii="Calibri" w:hAnsi="Calibri"/>
                <w:color w:val="000000"/>
              </w:rPr>
              <w:t>0</w:t>
            </w:r>
          </w:p>
        </w:tc>
      </w:tr>
    </w:tbl>
    <w:p w:rsidR="00EA405E" w:rsidRDefault="0009001E" w:rsidP="0009001E">
      <w:pPr>
        <w:pStyle w:val="NoSpacing"/>
        <w:tabs>
          <w:tab w:val="left" w:pos="540"/>
          <w:tab w:val="left" w:pos="9270"/>
        </w:tabs>
        <w:rPr>
          <w:b/>
          <w:sz w:val="24"/>
          <w:szCs w:val="24"/>
        </w:rPr>
      </w:pPr>
      <w:r>
        <w:rPr>
          <w:sz w:val="20"/>
          <w:szCs w:val="20"/>
        </w:rPr>
        <w:tab/>
      </w:r>
      <w:r w:rsidR="00B8313B" w:rsidRPr="00A233EA">
        <w:rPr>
          <w:sz w:val="20"/>
          <w:szCs w:val="20"/>
        </w:rPr>
        <w:t xml:space="preserve">300 total points possible.  </w:t>
      </w:r>
      <w:r w:rsidR="00B8313B" w:rsidRPr="00A233EA">
        <w:rPr>
          <w:rFonts w:eastAsia="Times New Roman" w:cs="Times New Roman"/>
          <w:color w:val="000000"/>
          <w:sz w:val="20"/>
          <w:szCs w:val="20"/>
        </w:rPr>
        <w:t xml:space="preserve">Ties broken by X's and then by highest individual string. </w:t>
      </w:r>
      <w:r w:rsidR="00B8313B">
        <w:rPr>
          <w:b/>
          <w:sz w:val="24"/>
          <w:szCs w:val="24"/>
        </w:rPr>
        <w:t xml:space="preserve"> </w:t>
      </w:r>
    </w:p>
    <w:p w:rsidR="009A417F" w:rsidRDefault="009A417F" w:rsidP="0009001E">
      <w:pPr>
        <w:pStyle w:val="NoSpacing"/>
        <w:tabs>
          <w:tab w:val="left" w:pos="540"/>
          <w:tab w:val="left" w:pos="9270"/>
        </w:tabs>
        <w:rPr>
          <w:b/>
          <w:sz w:val="24"/>
          <w:szCs w:val="24"/>
        </w:rPr>
      </w:pPr>
    </w:p>
    <w:p w:rsidR="009A417F" w:rsidRDefault="006433C0" w:rsidP="009A417F">
      <w:pPr>
        <w:pStyle w:val="NoSpacing"/>
        <w:tabs>
          <w:tab w:val="left" w:pos="540"/>
          <w:tab w:val="left" w:pos="9270"/>
        </w:tabs>
        <w:jc w:val="center"/>
        <w:rPr>
          <w:b/>
          <w:sz w:val="24"/>
          <w:szCs w:val="24"/>
        </w:rPr>
      </w:pPr>
      <w:r>
        <w:rPr>
          <w:b/>
          <w:noProof/>
          <w:sz w:val="24"/>
          <w:szCs w:val="24"/>
        </w:rPr>
        <w:drawing>
          <wp:inline distT="0" distB="0" distL="0" distR="0">
            <wp:extent cx="5629275" cy="4221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15_162322 (1024x768).jpg"/>
                    <pic:cNvPicPr/>
                  </pic:nvPicPr>
                  <pic:blipFill>
                    <a:blip r:embed="rId8">
                      <a:extLst>
                        <a:ext uri="{28A0092B-C50C-407E-A947-70E740481C1C}">
                          <a14:useLocalDpi xmlns:a14="http://schemas.microsoft.com/office/drawing/2010/main" val="0"/>
                        </a:ext>
                      </a:extLst>
                    </a:blip>
                    <a:stretch>
                      <a:fillRect/>
                    </a:stretch>
                  </pic:blipFill>
                  <pic:spPr>
                    <a:xfrm>
                      <a:off x="0" y="0"/>
                      <a:ext cx="5629275" cy="4221956"/>
                    </a:xfrm>
                    <a:prstGeom prst="rect">
                      <a:avLst/>
                    </a:prstGeom>
                  </pic:spPr>
                </pic:pic>
              </a:graphicData>
            </a:graphic>
          </wp:inline>
        </w:drawing>
      </w:r>
    </w:p>
    <w:p w:rsidR="008613AE" w:rsidRDefault="008613AE" w:rsidP="00D418EA">
      <w:pPr>
        <w:pStyle w:val="NoSpacing"/>
        <w:tabs>
          <w:tab w:val="left" w:pos="540"/>
          <w:tab w:val="left" w:pos="9270"/>
        </w:tabs>
        <w:jc w:val="center"/>
        <w:rPr>
          <w:b/>
          <w:sz w:val="24"/>
          <w:szCs w:val="24"/>
        </w:rPr>
      </w:pPr>
    </w:p>
    <w:p w:rsidR="009A417F" w:rsidRDefault="009A417F" w:rsidP="009A417F">
      <w:pPr>
        <w:pStyle w:val="NoSpacing"/>
        <w:rPr>
          <w:sz w:val="24"/>
          <w:szCs w:val="24"/>
        </w:rPr>
      </w:pPr>
    </w:p>
    <w:p w:rsidR="009A417F" w:rsidRPr="00A907BF" w:rsidRDefault="009A417F" w:rsidP="009A417F">
      <w:pPr>
        <w:pStyle w:val="NoSpacing"/>
        <w:tabs>
          <w:tab w:val="left" w:pos="990"/>
          <w:tab w:val="left" w:pos="1260"/>
          <w:tab w:val="left" w:pos="9270"/>
        </w:tabs>
        <w:rPr>
          <w:sz w:val="24"/>
          <w:szCs w:val="24"/>
        </w:rPr>
      </w:pPr>
      <w:r w:rsidRPr="00B2795C">
        <w:rPr>
          <w:b/>
          <w:sz w:val="24"/>
          <w:szCs w:val="24"/>
        </w:rPr>
        <w:t>Individual Scores:</w:t>
      </w:r>
      <w:r w:rsidRPr="00A907BF">
        <w:rPr>
          <w:sz w:val="24"/>
          <w:szCs w:val="24"/>
        </w:rPr>
        <w:br/>
      </w:r>
      <w:r w:rsidRPr="00A907BF">
        <w:rPr>
          <w:sz w:val="24"/>
          <w:szCs w:val="24"/>
        </w:rPr>
        <w:tab/>
      </w:r>
      <w:r w:rsidRPr="00A233EA">
        <w:rPr>
          <w:i/>
          <w:sz w:val="20"/>
          <w:szCs w:val="20"/>
        </w:rPr>
        <w:t xml:space="preserve">SR-21 Target </w:t>
      </w:r>
      <w:r w:rsidRPr="00A233EA">
        <w:rPr>
          <w:i/>
          <w:sz w:val="20"/>
          <w:szCs w:val="20"/>
        </w:rPr>
        <w:tab/>
        <w:t>100 yards</w:t>
      </w:r>
    </w:p>
    <w:tbl>
      <w:tblPr>
        <w:tblStyle w:val="TableGrid"/>
        <w:tblW w:w="0" w:type="auto"/>
        <w:jc w:val="center"/>
        <w:tblInd w:w="-34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
        <w:gridCol w:w="2589"/>
        <w:gridCol w:w="2299"/>
        <w:gridCol w:w="1791"/>
        <w:gridCol w:w="766"/>
        <w:gridCol w:w="553"/>
      </w:tblGrid>
      <w:tr w:rsidR="009A417F" w:rsidRPr="00A907BF" w:rsidTr="000407EA">
        <w:trPr>
          <w:jc w:val="center"/>
        </w:trPr>
        <w:tc>
          <w:tcPr>
            <w:tcW w:w="939" w:type="dxa"/>
          </w:tcPr>
          <w:p w:rsidR="009A417F" w:rsidRPr="004A22D0" w:rsidRDefault="009A417F" w:rsidP="000407EA">
            <w:pPr>
              <w:pStyle w:val="NoSpacing"/>
              <w:jc w:val="center"/>
              <w:rPr>
                <w:b/>
                <w:sz w:val="24"/>
                <w:szCs w:val="24"/>
              </w:rPr>
            </w:pPr>
            <w:r>
              <w:rPr>
                <w:b/>
                <w:sz w:val="24"/>
                <w:szCs w:val="24"/>
              </w:rPr>
              <w:t>Place</w:t>
            </w:r>
          </w:p>
        </w:tc>
        <w:tc>
          <w:tcPr>
            <w:tcW w:w="2589" w:type="dxa"/>
          </w:tcPr>
          <w:p w:rsidR="009A417F" w:rsidRPr="004A22D0" w:rsidRDefault="009A417F" w:rsidP="000407EA">
            <w:pPr>
              <w:pStyle w:val="NoSpacing"/>
              <w:jc w:val="center"/>
              <w:rPr>
                <w:b/>
                <w:sz w:val="24"/>
                <w:szCs w:val="24"/>
              </w:rPr>
            </w:pPr>
            <w:r w:rsidRPr="004A22D0">
              <w:rPr>
                <w:b/>
                <w:sz w:val="24"/>
                <w:szCs w:val="24"/>
              </w:rPr>
              <w:t>Name</w:t>
            </w:r>
          </w:p>
        </w:tc>
        <w:tc>
          <w:tcPr>
            <w:tcW w:w="0" w:type="auto"/>
          </w:tcPr>
          <w:p w:rsidR="009A417F" w:rsidRPr="004A22D0" w:rsidRDefault="009A417F" w:rsidP="000407EA">
            <w:pPr>
              <w:pStyle w:val="NoSpacing"/>
              <w:jc w:val="center"/>
              <w:rPr>
                <w:b/>
                <w:sz w:val="24"/>
                <w:szCs w:val="24"/>
              </w:rPr>
            </w:pPr>
            <w:r w:rsidRPr="004A22D0">
              <w:rPr>
                <w:b/>
                <w:sz w:val="24"/>
                <w:szCs w:val="24"/>
              </w:rPr>
              <w:t>Rifle</w:t>
            </w:r>
          </w:p>
        </w:tc>
        <w:tc>
          <w:tcPr>
            <w:tcW w:w="0" w:type="auto"/>
          </w:tcPr>
          <w:p w:rsidR="009A417F" w:rsidRPr="004A22D0" w:rsidRDefault="009A417F" w:rsidP="000407EA">
            <w:pPr>
              <w:pStyle w:val="NoSpacing"/>
              <w:jc w:val="center"/>
              <w:rPr>
                <w:b/>
                <w:sz w:val="24"/>
                <w:szCs w:val="24"/>
              </w:rPr>
            </w:pPr>
            <w:r w:rsidRPr="004A22D0">
              <w:rPr>
                <w:b/>
                <w:sz w:val="24"/>
                <w:szCs w:val="24"/>
              </w:rPr>
              <w:t>Caliber</w:t>
            </w:r>
          </w:p>
        </w:tc>
        <w:tc>
          <w:tcPr>
            <w:tcW w:w="0" w:type="auto"/>
          </w:tcPr>
          <w:p w:rsidR="009A417F" w:rsidRPr="004A22D0" w:rsidRDefault="009A417F" w:rsidP="000407EA">
            <w:pPr>
              <w:pStyle w:val="NoSpacing"/>
              <w:jc w:val="center"/>
              <w:rPr>
                <w:b/>
                <w:sz w:val="24"/>
                <w:szCs w:val="24"/>
              </w:rPr>
            </w:pPr>
            <w:r w:rsidRPr="004A22D0">
              <w:rPr>
                <w:b/>
                <w:sz w:val="24"/>
                <w:szCs w:val="24"/>
              </w:rPr>
              <w:t>Score</w:t>
            </w:r>
          </w:p>
        </w:tc>
        <w:tc>
          <w:tcPr>
            <w:tcW w:w="553" w:type="dxa"/>
          </w:tcPr>
          <w:p w:rsidR="009A417F" w:rsidRPr="004A22D0" w:rsidRDefault="009A417F" w:rsidP="000407EA">
            <w:pPr>
              <w:pStyle w:val="NoSpacing"/>
              <w:jc w:val="center"/>
              <w:rPr>
                <w:b/>
                <w:sz w:val="24"/>
                <w:szCs w:val="24"/>
              </w:rPr>
            </w:pPr>
            <w:r w:rsidRPr="004A22D0">
              <w:rPr>
                <w:b/>
                <w:sz w:val="24"/>
                <w:szCs w:val="24"/>
              </w:rPr>
              <w:t>X</w:t>
            </w:r>
          </w:p>
        </w:tc>
      </w:tr>
      <w:tr w:rsidR="006433C0" w:rsidRPr="00A907BF" w:rsidTr="000407EA">
        <w:trPr>
          <w:jc w:val="center"/>
        </w:trPr>
        <w:tc>
          <w:tcPr>
            <w:tcW w:w="939" w:type="dxa"/>
            <w:tcBorders>
              <w:bottom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1</w:t>
            </w:r>
          </w:p>
        </w:tc>
        <w:tc>
          <w:tcPr>
            <w:tcW w:w="2589" w:type="dxa"/>
            <w:vAlign w:val="center"/>
          </w:tcPr>
          <w:p w:rsidR="006433C0" w:rsidRDefault="006433C0">
            <w:pPr>
              <w:jc w:val="center"/>
              <w:rPr>
                <w:rFonts w:ascii="Calibri" w:hAnsi="Calibri"/>
              </w:rPr>
            </w:pPr>
            <w:r>
              <w:rPr>
                <w:rFonts w:ascii="Calibri" w:hAnsi="Calibri"/>
              </w:rPr>
              <w:t>Jonathan Ramsey</w:t>
            </w:r>
          </w:p>
        </w:tc>
        <w:tc>
          <w:tcPr>
            <w:tcW w:w="0" w:type="auto"/>
            <w:vAlign w:val="center"/>
          </w:tcPr>
          <w:p w:rsidR="006433C0" w:rsidRDefault="00E96455">
            <w:pPr>
              <w:jc w:val="center"/>
              <w:rPr>
                <w:rFonts w:ascii="Calibri" w:hAnsi="Calibri"/>
              </w:rPr>
            </w:pPr>
            <w:r>
              <w:rPr>
                <w:rFonts w:ascii="Calibri" w:hAnsi="Calibri"/>
              </w:rPr>
              <w:t>Schmidt–Rubin</w:t>
            </w:r>
          </w:p>
        </w:tc>
        <w:tc>
          <w:tcPr>
            <w:tcW w:w="0" w:type="auto"/>
            <w:vAlign w:val="center"/>
          </w:tcPr>
          <w:p w:rsidR="006433C0" w:rsidRDefault="006433C0">
            <w:pPr>
              <w:jc w:val="center"/>
              <w:rPr>
                <w:rFonts w:ascii="Calibri" w:hAnsi="Calibri"/>
              </w:rPr>
            </w:pPr>
            <w:r>
              <w:rPr>
                <w:rFonts w:ascii="Calibri" w:hAnsi="Calibri"/>
              </w:rPr>
              <w:t>7.5×55mm Swiss</w:t>
            </w:r>
          </w:p>
        </w:tc>
        <w:tc>
          <w:tcPr>
            <w:tcW w:w="0" w:type="auto"/>
            <w:vAlign w:val="center"/>
          </w:tcPr>
          <w:p w:rsidR="006433C0" w:rsidRDefault="006433C0">
            <w:pPr>
              <w:jc w:val="center"/>
              <w:rPr>
                <w:rFonts w:ascii="Calibri" w:hAnsi="Calibri"/>
                <w:color w:val="000000"/>
              </w:rPr>
            </w:pPr>
            <w:r>
              <w:rPr>
                <w:rFonts w:ascii="Calibri" w:hAnsi="Calibri"/>
                <w:color w:val="000000"/>
              </w:rPr>
              <w:t>99</w:t>
            </w:r>
          </w:p>
        </w:tc>
        <w:tc>
          <w:tcPr>
            <w:tcW w:w="553" w:type="dxa"/>
            <w:vAlign w:val="center"/>
          </w:tcPr>
          <w:p w:rsidR="006433C0" w:rsidRDefault="006433C0">
            <w:pPr>
              <w:jc w:val="center"/>
              <w:rPr>
                <w:rFonts w:ascii="Calibri" w:hAnsi="Calibri"/>
                <w:color w:val="000000"/>
              </w:rPr>
            </w:pPr>
            <w:r>
              <w:rPr>
                <w:rFonts w:ascii="Calibri" w:hAnsi="Calibri"/>
                <w:color w:val="000000"/>
              </w:rPr>
              <w:t>2</w:t>
            </w:r>
          </w:p>
        </w:tc>
      </w:tr>
      <w:tr w:rsidR="006433C0" w:rsidRPr="00A907BF" w:rsidTr="000407EA">
        <w:trPr>
          <w:jc w:val="center"/>
        </w:trPr>
        <w:tc>
          <w:tcPr>
            <w:tcW w:w="939" w:type="dxa"/>
            <w:tcBorders>
              <w:bottom w:val="single" w:sz="4" w:space="0" w:color="auto"/>
            </w:tcBorders>
            <w:vAlign w:val="center"/>
          </w:tcPr>
          <w:p w:rsidR="006433C0" w:rsidRDefault="006433C0" w:rsidP="000407EA">
            <w:pPr>
              <w:jc w:val="center"/>
              <w:rPr>
                <w:rFonts w:ascii="Calibri" w:hAnsi="Calibri"/>
                <w:color w:val="000000"/>
              </w:rPr>
            </w:pPr>
            <w:r>
              <w:rPr>
                <w:rFonts w:ascii="Calibri" w:hAnsi="Calibri"/>
                <w:color w:val="000000"/>
              </w:rPr>
              <w:t>2</w:t>
            </w:r>
          </w:p>
        </w:tc>
        <w:tc>
          <w:tcPr>
            <w:tcW w:w="2589" w:type="dxa"/>
            <w:vAlign w:val="center"/>
          </w:tcPr>
          <w:p w:rsidR="006433C0" w:rsidRDefault="006433C0">
            <w:pPr>
              <w:jc w:val="center"/>
              <w:rPr>
                <w:rFonts w:ascii="Calibri" w:hAnsi="Calibri"/>
                <w:color w:val="000000"/>
              </w:rPr>
            </w:pPr>
            <w:r>
              <w:rPr>
                <w:rFonts w:ascii="Calibri" w:hAnsi="Calibri"/>
                <w:color w:val="000000"/>
              </w:rPr>
              <w:t>Jonathan Ramsey</w:t>
            </w:r>
          </w:p>
        </w:tc>
        <w:tc>
          <w:tcPr>
            <w:tcW w:w="0" w:type="auto"/>
            <w:vAlign w:val="center"/>
          </w:tcPr>
          <w:p w:rsidR="006433C0" w:rsidRDefault="00E96455">
            <w:pPr>
              <w:jc w:val="center"/>
              <w:rPr>
                <w:rFonts w:ascii="Calibri" w:hAnsi="Calibri"/>
                <w:color w:val="000000"/>
              </w:rPr>
            </w:pPr>
            <w:r>
              <w:rPr>
                <w:rFonts w:ascii="Calibri" w:hAnsi="Calibri"/>
                <w:color w:val="000000"/>
              </w:rPr>
              <w:t>Schmidt–Rubin</w:t>
            </w:r>
          </w:p>
        </w:tc>
        <w:tc>
          <w:tcPr>
            <w:tcW w:w="0" w:type="auto"/>
            <w:vAlign w:val="center"/>
          </w:tcPr>
          <w:p w:rsidR="006433C0" w:rsidRDefault="006433C0">
            <w:pPr>
              <w:jc w:val="center"/>
              <w:rPr>
                <w:rFonts w:ascii="Calibri" w:hAnsi="Calibri"/>
                <w:color w:val="000000"/>
              </w:rPr>
            </w:pPr>
            <w:r>
              <w:rPr>
                <w:rFonts w:ascii="Calibri" w:hAnsi="Calibri"/>
                <w:color w:val="000000"/>
              </w:rPr>
              <w:t>7.5×55mm Swiss</w:t>
            </w:r>
          </w:p>
        </w:tc>
        <w:tc>
          <w:tcPr>
            <w:tcW w:w="0" w:type="auto"/>
            <w:vAlign w:val="center"/>
          </w:tcPr>
          <w:p w:rsidR="006433C0" w:rsidRDefault="006433C0">
            <w:pPr>
              <w:jc w:val="center"/>
              <w:rPr>
                <w:rFonts w:ascii="Calibri" w:hAnsi="Calibri"/>
                <w:color w:val="000000"/>
              </w:rPr>
            </w:pPr>
            <w:r>
              <w:rPr>
                <w:rFonts w:ascii="Calibri" w:hAnsi="Calibri"/>
                <w:color w:val="000000"/>
              </w:rPr>
              <w:t>97</w:t>
            </w:r>
          </w:p>
        </w:tc>
        <w:tc>
          <w:tcPr>
            <w:tcW w:w="553" w:type="dxa"/>
            <w:vAlign w:val="center"/>
          </w:tcPr>
          <w:p w:rsidR="006433C0" w:rsidRDefault="006433C0">
            <w:pPr>
              <w:jc w:val="center"/>
              <w:rPr>
                <w:rFonts w:ascii="Calibri" w:hAnsi="Calibri"/>
                <w:color w:val="000000"/>
              </w:rPr>
            </w:pPr>
            <w:r>
              <w:rPr>
                <w:rFonts w:ascii="Calibri" w:hAnsi="Calibri"/>
                <w:color w:val="000000"/>
              </w:rPr>
              <w:t>5</w:t>
            </w:r>
          </w:p>
        </w:tc>
      </w:tr>
      <w:tr w:rsidR="006433C0" w:rsidRPr="00A907BF" w:rsidTr="000407EA">
        <w:trPr>
          <w:jc w:val="center"/>
        </w:trPr>
        <w:tc>
          <w:tcPr>
            <w:tcW w:w="939" w:type="dxa"/>
            <w:tcBorders>
              <w:bottom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3</w:t>
            </w:r>
          </w:p>
        </w:tc>
        <w:tc>
          <w:tcPr>
            <w:tcW w:w="2589" w:type="dxa"/>
            <w:vAlign w:val="center"/>
          </w:tcPr>
          <w:p w:rsidR="006433C0" w:rsidRDefault="006433C0">
            <w:pPr>
              <w:jc w:val="center"/>
              <w:rPr>
                <w:rFonts w:ascii="Calibri" w:hAnsi="Calibri"/>
                <w:color w:val="000000"/>
              </w:rPr>
            </w:pPr>
            <w:r>
              <w:rPr>
                <w:rFonts w:ascii="Calibri" w:hAnsi="Calibri"/>
                <w:color w:val="000000"/>
              </w:rPr>
              <w:t>Jonathan Ramsey</w:t>
            </w:r>
          </w:p>
        </w:tc>
        <w:tc>
          <w:tcPr>
            <w:tcW w:w="0" w:type="auto"/>
            <w:vAlign w:val="center"/>
          </w:tcPr>
          <w:p w:rsidR="006433C0" w:rsidRDefault="00E96455">
            <w:pPr>
              <w:jc w:val="center"/>
              <w:rPr>
                <w:rFonts w:ascii="Calibri" w:hAnsi="Calibri"/>
                <w:color w:val="000000"/>
              </w:rPr>
            </w:pPr>
            <w:r>
              <w:rPr>
                <w:rFonts w:ascii="Calibri" w:hAnsi="Calibri"/>
                <w:color w:val="000000"/>
              </w:rPr>
              <w:t>Schmidt–Rubin</w:t>
            </w:r>
          </w:p>
        </w:tc>
        <w:tc>
          <w:tcPr>
            <w:tcW w:w="0" w:type="auto"/>
            <w:vAlign w:val="center"/>
          </w:tcPr>
          <w:p w:rsidR="006433C0" w:rsidRDefault="006433C0">
            <w:pPr>
              <w:jc w:val="center"/>
              <w:rPr>
                <w:rFonts w:ascii="Calibri" w:hAnsi="Calibri"/>
                <w:color w:val="000000"/>
              </w:rPr>
            </w:pPr>
            <w:r>
              <w:rPr>
                <w:rFonts w:ascii="Calibri" w:hAnsi="Calibri"/>
                <w:color w:val="000000"/>
              </w:rPr>
              <w:t>7.5×55mm Swiss</w:t>
            </w:r>
          </w:p>
        </w:tc>
        <w:tc>
          <w:tcPr>
            <w:tcW w:w="0" w:type="auto"/>
            <w:vAlign w:val="center"/>
          </w:tcPr>
          <w:p w:rsidR="006433C0" w:rsidRDefault="006433C0">
            <w:pPr>
              <w:jc w:val="center"/>
              <w:rPr>
                <w:rFonts w:ascii="Calibri" w:hAnsi="Calibri"/>
                <w:color w:val="000000"/>
              </w:rPr>
            </w:pPr>
            <w:r>
              <w:rPr>
                <w:rFonts w:ascii="Calibri" w:hAnsi="Calibri"/>
                <w:color w:val="000000"/>
              </w:rPr>
              <w:t>96</w:t>
            </w:r>
          </w:p>
        </w:tc>
        <w:tc>
          <w:tcPr>
            <w:tcW w:w="553" w:type="dxa"/>
            <w:vAlign w:val="center"/>
          </w:tcPr>
          <w:p w:rsidR="006433C0" w:rsidRDefault="006433C0">
            <w:pPr>
              <w:jc w:val="center"/>
              <w:rPr>
                <w:rFonts w:ascii="Calibri" w:hAnsi="Calibri"/>
                <w:color w:val="000000"/>
              </w:rPr>
            </w:pPr>
            <w:r>
              <w:rPr>
                <w:rFonts w:ascii="Calibri" w:hAnsi="Calibri"/>
                <w:color w:val="000000"/>
              </w:rPr>
              <w:t>1</w:t>
            </w:r>
          </w:p>
        </w:tc>
      </w:tr>
      <w:tr w:rsidR="006433C0" w:rsidRPr="00A907BF" w:rsidTr="000407EA">
        <w:trPr>
          <w:jc w:val="center"/>
        </w:trPr>
        <w:tc>
          <w:tcPr>
            <w:tcW w:w="939" w:type="dxa"/>
            <w:tcBorders>
              <w:bottom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4</w:t>
            </w:r>
          </w:p>
        </w:tc>
        <w:tc>
          <w:tcPr>
            <w:tcW w:w="2589" w:type="dxa"/>
            <w:vAlign w:val="center"/>
          </w:tcPr>
          <w:p w:rsidR="006433C0" w:rsidRDefault="006433C0">
            <w:pPr>
              <w:jc w:val="center"/>
              <w:rPr>
                <w:rFonts w:ascii="Calibri" w:hAnsi="Calibri"/>
                <w:color w:val="000000"/>
              </w:rPr>
            </w:pPr>
            <w:r>
              <w:rPr>
                <w:rFonts w:ascii="Calibri" w:hAnsi="Calibri"/>
                <w:color w:val="000000"/>
              </w:rPr>
              <w:t>Asher Maroot</w:t>
            </w:r>
          </w:p>
        </w:tc>
        <w:tc>
          <w:tcPr>
            <w:tcW w:w="0" w:type="auto"/>
            <w:vAlign w:val="center"/>
          </w:tcPr>
          <w:p w:rsidR="006433C0" w:rsidRDefault="006433C0">
            <w:pPr>
              <w:jc w:val="center"/>
              <w:rPr>
                <w:rFonts w:ascii="Calibri" w:hAnsi="Calibri"/>
                <w:color w:val="000000"/>
              </w:rPr>
            </w:pPr>
            <w:r>
              <w:rPr>
                <w:rFonts w:ascii="Calibri" w:hAnsi="Calibri"/>
                <w:color w:val="000000"/>
              </w:rPr>
              <w:t>Winchester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92</w:t>
            </w:r>
          </w:p>
        </w:tc>
        <w:tc>
          <w:tcPr>
            <w:tcW w:w="553" w:type="dxa"/>
            <w:vAlign w:val="center"/>
          </w:tcPr>
          <w:p w:rsidR="006433C0" w:rsidRDefault="006433C0">
            <w:pPr>
              <w:jc w:val="center"/>
              <w:rPr>
                <w:rFonts w:ascii="Calibri" w:hAnsi="Calibri"/>
                <w:color w:val="000000"/>
              </w:rPr>
            </w:pPr>
            <w:r>
              <w:rPr>
                <w:rFonts w:ascii="Calibri" w:hAnsi="Calibri"/>
                <w:color w:val="000000"/>
              </w:rPr>
              <w:t>2</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5</w:t>
            </w:r>
          </w:p>
        </w:tc>
        <w:tc>
          <w:tcPr>
            <w:tcW w:w="2589" w:type="dxa"/>
            <w:vAlign w:val="center"/>
          </w:tcPr>
          <w:p w:rsidR="006433C0" w:rsidRDefault="006433C0">
            <w:pPr>
              <w:jc w:val="center"/>
              <w:rPr>
                <w:rFonts w:ascii="Calibri" w:hAnsi="Calibri"/>
                <w:color w:val="000000"/>
              </w:rPr>
            </w:pPr>
            <w:r>
              <w:rPr>
                <w:rFonts w:ascii="Calibri" w:hAnsi="Calibri"/>
                <w:color w:val="000000"/>
              </w:rPr>
              <w:t>Ron Ferguson</w:t>
            </w:r>
          </w:p>
        </w:tc>
        <w:tc>
          <w:tcPr>
            <w:tcW w:w="0" w:type="auto"/>
            <w:vAlign w:val="center"/>
          </w:tcPr>
          <w:p w:rsidR="006433C0" w:rsidRDefault="006433C0">
            <w:pPr>
              <w:jc w:val="center"/>
              <w:rPr>
                <w:rFonts w:ascii="Calibri" w:hAnsi="Calibri"/>
                <w:color w:val="000000"/>
              </w:rPr>
            </w:pPr>
            <w:r>
              <w:rPr>
                <w:rFonts w:ascii="Calibri" w:hAnsi="Calibri"/>
                <w:color w:val="000000"/>
              </w:rPr>
              <w:t>Springfield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89</w:t>
            </w:r>
          </w:p>
        </w:tc>
        <w:tc>
          <w:tcPr>
            <w:tcW w:w="553" w:type="dxa"/>
            <w:vAlign w:val="center"/>
          </w:tcPr>
          <w:p w:rsidR="006433C0" w:rsidRDefault="006433C0">
            <w:pPr>
              <w:jc w:val="center"/>
              <w:rPr>
                <w:rFonts w:ascii="Calibri" w:hAnsi="Calibri"/>
                <w:color w:val="000000"/>
              </w:rPr>
            </w:pPr>
            <w:r>
              <w:rPr>
                <w:rFonts w:ascii="Calibri" w:hAnsi="Calibri"/>
                <w:color w:val="000000"/>
              </w:rPr>
              <w:t>1</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6</w:t>
            </w:r>
          </w:p>
        </w:tc>
        <w:tc>
          <w:tcPr>
            <w:tcW w:w="2589" w:type="dxa"/>
            <w:vAlign w:val="center"/>
          </w:tcPr>
          <w:p w:rsidR="006433C0" w:rsidRDefault="006433C0">
            <w:pPr>
              <w:jc w:val="center"/>
              <w:rPr>
                <w:rFonts w:ascii="Calibri" w:hAnsi="Calibri"/>
                <w:color w:val="000000"/>
              </w:rPr>
            </w:pPr>
            <w:r>
              <w:rPr>
                <w:rFonts w:ascii="Calibri" w:hAnsi="Calibri"/>
                <w:color w:val="000000"/>
              </w:rPr>
              <w:t>Ron Ferguson</w:t>
            </w:r>
          </w:p>
        </w:tc>
        <w:tc>
          <w:tcPr>
            <w:tcW w:w="0" w:type="auto"/>
            <w:vAlign w:val="center"/>
          </w:tcPr>
          <w:p w:rsidR="006433C0" w:rsidRDefault="006433C0">
            <w:pPr>
              <w:jc w:val="center"/>
              <w:rPr>
                <w:rFonts w:ascii="Calibri" w:hAnsi="Calibri"/>
                <w:color w:val="000000"/>
              </w:rPr>
            </w:pPr>
            <w:r>
              <w:rPr>
                <w:rFonts w:ascii="Calibri" w:hAnsi="Calibri"/>
                <w:color w:val="000000"/>
              </w:rPr>
              <w:t>Springfield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86</w:t>
            </w:r>
          </w:p>
        </w:tc>
        <w:tc>
          <w:tcPr>
            <w:tcW w:w="553" w:type="dxa"/>
            <w:vAlign w:val="center"/>
          </w:tcPr>
          <w:p w:rsidR="006433C0" w:rsidRDefault="006433C0">
            <w:pPr>
              <w:jc w:val="center"/>
              <w:rPr>
                <w:rFonts w:ascii="Calibri" w:hAnsi="Calibri"/>
                <w:color w:val="000000"/>
              </w:rPr>
            </w:pPr>
            <w:r>
              <w:rPr>
                <w:rFonts w:ascii="Calibri" w:hAnsi="Calibri"/>
                <w:color w:val="000000"/>
              </w:rPr>
              <w:t>1</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7</w:t>
            </w:r>
          </w:p>
        </w:tc>
        <w:tc>
          <w:tcPr>
            <w:tcW w:w="2589" w:type="dxa"/>
            <w:vAlign w:val="center"/>
          </w:tcPr>
          <w:p w:rsidR="006433C0" w:rsidRDefault="006433C0">
            <w:pPr>
              <w:jc w:val="center"/>
              <w:rPr>
                <w:rFonts w:ascii="Calibri" w:hAnsi="Calibri"/>
                <w:color w:val="000000"/>
              </w:rPr>
            </w:pPr>
            <w:r>
              <w:rPr>
                <w:rFonts w:ascii="Calibri" w:hAnsi="Calibri"/>
                <w:color w:val="000000"/>
              </w:rPr>
              <w:t>Ron Ferguson</w:t>
            </w:r>
          </w:p>
        </w:tc>
        <w:tc>
          <w:tcPr>
            <w:tcW w:w="0" w:type="auto"/>
            <w:vAlign w:val="center"/>
          </w:tcPr>
          <w:p w:rsidR="006433C0" w:rsidRDefault="006433C0">
            <w:pPr>
              <w:jc w:val="center"/>
              <w:rPr>
                <w:rFonts w:ascii="Calibri" w:hAnsi="Calibri"/>
                <w:color w:val="000000"/>
              </w:rPr>
            </w:pPr>
            <w:r>
              <w:rPr>
                <w:rFonts w:ascii="Calibri" w:hAnsi="Calibri"/>
                <w:color w:val="000000"/>
              </w:rPr>
              <w:t>Springfield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85</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8</w:t>
            </w:r>
          </w:p>
        </w:tc>
        <w:tc>
          <w:tcPr>
            <w:tcW w:w="2589" w:type="dxa"/>
            <w:vAlign w:val="center"/>
          </w:tcPr>
          <w:p w:rsidR="006433C0" w:rsidRDefault="006433C0">
            <w:pPr>
              <w:jc w:val="center"/>
              <w:rPr>
                <w:rFonts w:ascii="Calibri" w:hAnsi="Calibri"/>
                <w:color w:val="000000"/>
              </w:rPr>
            </w:pPr>
            <w:r>
              <w:rPr>
                <w:rFonts w:ascii="Calibri" w:hAnsi="Calibri"/>
                <w:color w:val="000000"/>
              </w:rPr>
              <w:t>Asher Maroot</w:t>
            </w:r>
          </w:p>
        </w:tc>
        <w:tc>
          <w:tcPr>
            <w:tcW w:w="0" w:type="auto"/>
            <w:vAlign w:val="center"/>
          </w:tcPr>
          <w:p w:rsidR="006433C0" w:rsidRDefault="006433C0">
            <w:pPr>
              <w:jc w:val="center"/>
              <w:rPr>
                <w:rFonts w:ascii="Calibri" w:hAnsi="Calibri"/>
                <w:color w:val="000000"/>
              </w:rPr>
            </w:pPr>
            <w:r>
              <w:rPr>
                <w:rFonts w:ascii="Calibri" w:hAnsi="Calibri"/>
                <w:color w:val="000000"/>
              </w:rPr>
              <w:t>Winchester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84</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9</w:t>
            </w:r>
          </w:p>
        </w:tc>
        <w:tc>
          <w:tcPr>
            <w:tcW w:w="2589" w:type="dxa"/>
            <w:vAlign w:val="center"/>
          </w:tcPr>
          <w:p w:rsidR="006433C0" w:rsidRDefault="006433C0">
            <w:pPr>
              <w:jc w:val="center"/>
              <w:rPr>
                <w:rFonts w:ascii="Calibri" w:hAnsi="Calibri"/>
                <w:color w:val="000000"/>
              </w:rPr>
            </w:pPr>
            <w:r>
              <w:rPr>
                <w:rFonts w:ascii="Calibri" w:hAnsi="Calibri"/>
                <w:color w:val="000000"/>
              </w:rPr>
              <w:t>Asher Maroot</w:t>
            </w:r>
          </w:p>
        </w:tc>
        <w:tc>
          <w:tcPr>
            <w:tcW w:w="0" w:type="auto"/>
            <w:vAlign w:val="center"/>
          </w:tcPr>
          <w:p w:rsidR="006433C0" w:rsidRDefault="006433C0">
            <w:pPr>
              <w:jc w:val="center"/>
              <w:rPr>
                <w:rFonts w:ascii="Calibri" w:hAnsi="Calibri"/>
                <w:color w:val="000000"/>
              </w:rPr>
            </w:pPr>
            <w:r>
              <w:rPr>
                <w:rFonts w:ascii="Calibri" w:hAnsi="Calibri"/>
                <w:color w:val="000000"/>
              </w:rPr>
              <w:t>Winchester M1 Garand</w:t>
            </w:r>
          </w:p>
        </w:tc>
        <w:tc>
          <w:tcPr>
            <w:tcW w:w="0" w:type="auto"/>
            <w:vAlign w:val="center"/>
          </w:tcPr>
          <w:p w:rsidR="006433C0" w:rsidRDefault="006433C0">
            <w:pPr>
              <w:jc w:val="center"/>
              <w:rPr>
                <w:rFonts w:ascii="Calibri" w:hAnsi="Calibri"/>
                <w:color w:val="000000"/>
              </w:rPr>
            </w:pPr>
            <w:r>
              <w:rPr>
                <w:rFonts w:ascii="Calibri" w:hAnsi="Calibri"/>
                <w:color w:val="000000"/>
              </w:rPr>
              <w:t>.30-06 Springfield</w:t>
            </w:r>
          </w:p>
        </w:tc>
        <w:tc>
          <w:tcPr>
            <w:tcW w:w="0" w:type="auto"/>
            <w:vAlign w:val="center"/>
          </w:tcPr>
          <w:p w:rsidR="006433C0" w:rsidRDefault="006433C0">
            <w:pPr>
              <w:jc w:val="center"/>
              <w:rPr>
                <w:rFonts w:ascii="Calibri" w:hAnsi="Calibri"/>
                <w:color w:val="000000"/>
              </w:rPr>
            </w:pPr>
            <w:r>
              <w:rPr>
                <w:rFonts w:ascii="Calibri" w:hAnsi="Calibri"/>
                <w:color w:val="000000"/>
              </w:rPr>
              <w:t>74</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10</w:t>
            </w:r>
          </w:p>
        </w:tc>
        <w:tc>
          <w:tcPr>
            <w:tcW w:w="2589" w:type="dxa"/>
            <w:vAlign w:val="center"/>
          </w:tcPr>
          <w:p w:rsidR="006433C0" w:rsidRDefault="006433C0">
            <w:pPr>
              <w:jc w:val="center"/>
              <w:rPr>
                <w:rFonts w:ascii="Calibri" w:hAnsi="Calibri"/>
              </w:rPr>
            </w:pPr>
            <w:r>
              <w:rPr>
                <w:rFonts w:ascii="Calibri" w:hAnsi="Calibri"/>
              </w:rPr>
              <w:t>Jim Kay</w:t>
            </w:r>
          </w:p>
        </w:tc>
        <w:tc>
          <w:tcPr>
            <w:tcW w:w="0" w:type="auto"/>
            <w:vAlign w:val="center"/>
          </w:tcPr>
          <w:p w:rsidR="006433C0" w:rsidRDefault="006433C0">
            <w:pPr>
              <w:jc w:val="center"/>
              <w:rPr>
                <w:rFonts w:ascii="Calibri" w:hAnsi="Calibri"/>
              </w:rPr>
            </w:pPr>
            <w:r>
              <w:rPr>
                <w:rFonts w:ascii="Calibri" w:hAnsi="Calibri"/>
              </w:rPr>
              <w:t>Yugo SKS 59/66</w:t>
            </w:r>
          </w:p>
        </w:tc>
        <w:tc>
          <w:tcPr>
            <w:tcW w:w="0" w:type="auto"/>
            <w:vAlign w:val="center"/>
          </w:tcPr>
          <w:p w:rsidR="006433C0" w:rsidRDefault="006433C0">
            <w:pPr>
              <w:jc w:val="center"/>
              <w:rPr>
                <w:rFonts w:ascii="Calibri" w:hAnsi="Calibri"/>
              </w:rPr>
            </w:pPr>
            <w:r>
              <w:rPr>
                <w:rFonts w:ascii="Calibri" w:hAnsi="Calibri"/>
              </w:rPr>
              <w:t>7.62×39mm</w:t>
            </w:r>
          </w:p>
        </w:tc>
        <w:tc>
          <w:tcPr>
            <w:tcW w:w="0" w:type="auto"/>
            <w:vAlign w:val="center"/>
          </w:tcPr>
          <w:p w:rsidR="006433C0" w:rsidRDefault="006433C0">
            <w:pPr>
              <w:jc w:val="center"/>
              <w:rPr>
                <w:rFonts w:ascii="Calibri" w:hAnsi="Calibri"/>
                <w:color w:val="000000"/>
              </w:rPr>
            </w:pPr>
            <w:r>
              <w:rPr>
                <w:rFonts w:ascii="Calibri" w:hAnsi="Calibri"/>
                <w:color w:val="000000"/>
              </w:rPr>
              <w:t>63</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r w:rsidR="006433C0" w:rsidRPr="00A907BF" w:rsidTr="000407EA">
        <w:trPr>
          <w:jc w:val="center"/>
        </w:trPr>
        <w:tc>
          <w:tcPr>
            <w:tcW w:w="939" w:type="dxa"/>
            <w:tcBorders>
              <w:top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11</w:t>
            </w:r>
          </w:p>
        </w:tc>
        <w:tc>
          <w:tcPr>
            <w:tcW w:w="2589" w:type="dxa"/>
            <w:vAlign w:val="center"/>
          </w:tcPr>
          <w:p w:rsidR="006433C0" w:rsidRDefault="006433C0">
            <w:pPr>
              <w:jc w:val="center"/>
              <w:rPr>
                <w:rFonts w:ascii="Calibri" w:hAnsi="Calibri"/>
                <w:color w:val="000000"/>
              </w:rPr>
            </w:pPr>
            <w:r>
              <w:rPr>
                <w:rFonts w:ascii="Calibri" w:hAnsi="Calibri"/>
                <w:color w:val="000000"/>
              </w:rPr>
              <w:t>Jim Kay</w:t>
            </w:r>
          </w:p>
        </w:tc>
        <w:tc>
          <w:tcPr>
            <w:tcW w:w="0" w:type="auto"/>
            <w:vAlign w:val="center"/>
          </w:tcPr>
          <w:p w:rsidR="006433C0" w:rsidRDefault="006433C0">
            <w:pPr>
              <w:jc w:val="center"/>
              <w:rPr>
                <w:rFonts w:ascii="Calibri" w:hAnsi="Calibri"/>
                <w:color w:val="000000"/>
              </w:rPr>
            </w:pPr>
            <w:r>
              <w:rPr>
                <w:rFonts w:ascii="Calibri" w:hAnsi="Calibri"/>
                <w:color w:val="000000"/>
              </w:rPr>
              <w:t>Yugo SKS 59/66</w:t>
            </w:r>
          </w:p>
        </w:tc>
        <w:tc>
          <w:tcPr>
            <w:tcW w:w="0" w:type="auto"/>
            <w:vAlign w:val="center"/>
          </w:tcPr>
          <w:p w:rsidR="006433C0" w:rsidRDefault="006433C0">
            <w:pPr>
              <w:jc w:val="center"/>
              <w:rPr>
                <w:rFonts w:ascii="Calibri" w:hAnsi="Calibri"/>
                <w:color w:val="000000"/>
              </w:rPr>
            </w:pPr>
            <w:r>
              <w:rPr>
                <w:rFonts w:ascii="Calibri" w:hAnsi="Calibri"/>
                <w:color w:val="000000"/>
              </w:rPr>
              <w:t>7.62×39mm</w:t>
            </w:r>
          </w:p>
        </w:tc>
        <w:tc>
          <w:tcPr>
            <w:tcW w:w="0" w:type="auto"/>
            <w:vAlign w:val="center"/>
          </w:tcPr>
          <w:p w:rsidR="006433C0" w:rsidRDefault="006433C0">
            <w:pPr>
              <w:jc w:val="center"/>
              <w:rPr>
                <w:rFonts w:ascii="Calibri" w:hAnsi="Calibri"/>
                <w:color w:val="000000"/>
              </w:rPr>
            </w:pPr>
            <w:r>
              <w:rPr>
                <w:rFonts w:ascii="Calibri" w:hAnsi="Calibri"/>
                <w:color w:val="000000"/>
              </w:rPr>
              <w:t>59</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r w:rsidR="006433C0" w:rsidRPr="00A907BF" w:rsidTr="000407EA">
        <w:trPr>
          <w:jc w:val="center"/>
        </w:trPr>
        <w:tc>
          <w:tcPr>
            <w:tcW w:w="939" w:type="dxa"/>
            <w:tcBorders>
              <w:top w:val="single" w:sz="12" w:space="0" w:color="auto"/>
              <w:bottom w:val="single" w:sz="12" w:space="0" w:color="auto"/>
            </w:tcBorders>
            <w:vAlign w:val="center"/>
          </w:tcPr>
          <w:p w:rsidR="006433C0" w:rsidRDefault="006433C0" w:rsidP="000407EA">
            <w:pPr>
              <w:jc w:val="center"/>
              <w:rPr>
                <w:rFonts w:ascii="Calibri" w:hAnsi="Calibri"/>
                <w:color w:val="000000"/>
              </w:rPr>
            </w:pPr>
            <w:r>
              <w:rPr>
                <w:rFonts w:ascii="Calibri" w:hAnsi="Calibri"/>
                <w:color w:val="000000"/>
              </w:rPr>
              <w:t>12</w:t>
            </w:r>
          </w:p>
        </w:tc>
        <w:tc>
          <w:tcPr>
            <w:tcW w:w="2589" w:type="dxa"/>
            <w:vAlign w:val="center"/>
          </w:tcPr>
          <w:p w:rsidR="006433C0" w:rsidRDefault="006433C0">
            <w:pPr>
              <w:jc w:val="center"/>
              <w:rPr>
                <w:rFonts w:ascii="Calibri" w:hAnsi="Calibri"/>
                <w:color w:val="000000"/>
              </w:rPr>
            </w:pPr>
            <w:r>
              <w:rPr>
                <w:rFonts w:ascii="Calibri" w:hAnsi="Calibri"/>
                <w:color w:val="000000"/>
              </w:rPr>
              <w:t>Jim Kay</w:t>
            </w:r>
          </w:p>
        </w:tc>
        <w:tc>
          <w:tcPr>
            <w:tcW w:w="0" w:type="auto"/>
            <w:vAlign w:val="center"/>
          </w:tcPr>
          <w:p w:rsidR="006433C0" w:rsidRDefault="006433C0">
            <w:pPr>
              <w:jc w:val="center"/>
              <w:rPr>
                <w:rFonts w:ascii="Calibri" w:hAnsi="Calibri"/>
                <w:color w:val="000000"/>
              </w:rPr>
            </w:pPr>
            <w:r>
              <w:rPr>
                <w:rFonts w:ascii="Calibri" w:hAnsi="Calibri"/>
                <w:color w:val="000000"/>
              </w:rPr>
              <w:t>Yugo SKS 59/66</w:t>
            </w:r>
          </w:p>
        </w:tc>
        <w:tc>
          <w:tcPr>
            <w:tcW w:w="0" w:type="auto"/>
            <w:vAlign w:val="center"/>
          </w:tcPr>
          <w:p w:rsidR="006433C0" w:rsidRDefault="006433C0">
            <w:pPr>
              <w:jc w:val="center"/>
              <w:rPr>
                <w:rFonts w:ascii="Calibri" w:hAnsi="Calibri"/>
                <w:color w:val="000000"/>
              </w:rPr>
            </w:pPr>
            <w:r>
              <w:rPr>
                <w:rFonts w:ascii="Calibri" w:hAnsi="Calibri"/>
                <w:color w:val="000000"/>
              </w:rPr>
              <w:t>7.62×39mm</w:t>
            </w:r>
          </w:p>
        </w:tc>
        <w:tc>
          <w:tcPr>
            <w:tcW w:w="0" w:type="auto"/>
            <w:vAlign w:val="center"/>
          </w:tcPr>
          <w:p w:rsidR="006433C0" w:rsidRDefault="006433C0">
            <w:pPr>
              <w:jc w:val="center"/>
              <w:rPr>
                <w:rFonts w:ascii="Calibri" w:hAnsi="Calibri"/>
                <w:color w:val="000000"/>
              </w:rPr>
            </w:pPr>
            <w:r>
              <w:rPr>
                <w:rFonts w:ascii="Calibri" w:hAnsi="Calibri"/>
                <w:color w:val="000000"/>
              </w:rPr>
              <w:t>45</w:t>
            </w:r>
          </w:p>
        </w:tc>
        <w:tc>
          <w:tcPr>
            <w:tcW w:w="553" w:type="dxa"/>
            <w:vAlign w:val="center"/>
          </w:tcPr>
          <w:p w:rsidR="006433C0" w:rsidRDefault="006433C0">
            <w:pPr>
              <w:jc w:val="center"/>
              <w:rPr>
                <w:rFonts w:ascii="Calibri" w:hAnsi="Calibri"/>
                <w:color w:val="000000"/>
              </w:rPr>
            </w:pPr>
            <w:r>
              <w:rPr>
                <w:rFonts w:ascii="Calibri" w:hAnsi="Calibri"/>
                <w:color w:val="000000"/>
              </w:rPr>
              <w:t>0</w:t>
            </w:r>
          </w:p>
        </w:tc>
      </w:tr>
    </w:tbl>
    <w:p w:rsidR="009A417F" w:rsidRDefault="009A417F" w:rsidP="009A417F">
      <w:pPr>
        <w:pStyle w:val="NoSpacing"/>
        <w:tabs>
          <w:tab w:val="left" w:pos="1170"/>
          <w:tab w:val="left" w:pos="9270"/>
        </w:tabs>
        <w:rPr>
          <w:rFonts w:eastAsia="Times New Roman" w:cs="Times New Roman"/>
          <w:color w:val="000000"/>
          <w:sz w:val="20"/>
          <w:szCs w:val="20"/>
        </w:rPr>
      </w:pPr>
      <w:r w:rsidRPr="00A907BF">
        <w:rPr>
          <w:sz w:val="24"/>
          <w:szCs w:val="24"/>
        </w:rPr>
        <w:tab/>
      </w:r>
      <w:proofErr w:type="gramStart"/>
      <w:r w:rsidRPr="00A233EA">
        <w:rPr>
          <w:sz w:val="20"/>
          <w:szCs w:val="20"/>
        </w:rPr>
        <w:t>100 points possible.</w:t>
      </w:r>
      <w:proofErr w:type="gramEnd"/>
      <w:r w:rsidRPr="00A233EA">
        <w:rPr>
          <w:sz w:val="20"/>
          <w:szCs w:val="20"/>
        </w:rPr>
        <w:t xml:space="preserve">  </w:t>
      </w:r>
      <w:r w:rsidRPr="00A233EA">
        <w:rPr>
          <w:rFonts w:eastAsia="Times New Roman" w:cs="Times New Roman"/>
          <w:color w:val="000000"/>
          <w:sz w:val="20"/>
          <w:szCs w:val="20"/>
        </w:rPr>
        <w:t>Ties broken by X's and then by fewest hits of lowest value.</w:t>
      </w:r>
    </w:p>
    <w:p w:rsidR="007C7229" w:rsidRDefault="007C7229" w:rsidP="009A417F">
      <w:pPr>
        <w:pStyle w:val="NoSpacing"/>
        <w:tabs>
          <w:tab w:val="left" w:pos="1170"/>
          <w:tab w:val="left" w:pos="9270"/>
        </w:tabs>
        <w:rPr>
          <w:b/>
          <w:sz w:val="24"/>
          <w:szCs w:val="24"/>
        </w:rPr>
      </w:pPr>
    </w:p>
    <w:p w:rsidR="009A417F" w:rsidRDefault="007C7229" w:rsidP="009A417F">
      <w:pPr>
        <w:pStyle w:val="NoSpacing"/>
        <w:tabs>
          <w:tab w:val="left" w:pos="1170"/>
          <w:tab w:val="left" w:pos="9270"/>
        </w:tabs>
        <w:rPr>
          <w:b/>
          <w:sz w:val="24"/>
          <w:szCs w:val="24"/>
        </w:rPr>
      </w:pPr>
      <w:r>
        <w:rPr>
          <w:b/>
          <w:sz w:val="24"/>
          <w:szCs w:val="24"/>
        </w:rPr>
        <w:t>Top target of the day</w:t>
      </w:r>
      <w:r w:rsidRPr="00B2795C">
        <w:rPr>
          <w:b/>
          <w:sz w:val="24"/>
          <w:szCs w:val="24"/>
        </w:rPr>
        <w:t>:</w:t>
      </w:r>
    </w:p>
    <w:p w:rsidR="007C7229" w:rsidRDefault="007C7229" w:rsidP="009A417F">
      <w:pPr>
        <w:pStyle w:val="NoSpacing"/>
        <w:tabs>
          <w:tab w:val="left" w:pos="1170"/>
          <w:tab w:val="left" w:pos="9270"/>
        </w:tabs>
        <w:rPr>
          <w:rFonts w:eastAsia="Times New Roman" w:cs="Times New Roman"/>
          <w:color w:val="000000"/>
          <w:sz w:val="20"/>
          <w:szCs w:val="20"/>
        </w:rPr>
      </w:pPr>
    </w:p>
    <w:p w:rsidR="00FE75D9" w:rsidRPr="00D418EA" w:rsidRDefault="006433C0" w:rsidP="007C7229">
      <w:pPr>
        <w:pStyle w:val="NoSpacing"/>
        <w:tabs>
          <w:tab w:val="left" w:pos="1170"/>
          <w:tab w:val="left" w:pos="9270"/>
        </w:tabs>
        <w:jc w:val="center"/>
        <w:rPr>
          <w:rFonts w:eastAsia="Times New Roman" w:cs="Times New Roman"/>
          <w:color w:val="000000"/>
          <w:sz w:val="20"/>
          <w:szCs w:val="20"/>
        </w:rPr>
      </w:pPr>
      <w:r>
        <w:rPr>
          <w:rFonts w:eastAsia="Times New Roman" w:cs="Times New Roman"/>
          <w:noProof/>
          <w:color w:val="000000"/>
          <w:sz w:val="20"/>
          <w:szCs w:val="20"/>
        </w:rPr>
        <w:drawing>
          <wp:inline distT="0" distB="0" distL="0" distR="0">
            <wp:extent cx="6972300" cy="522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15_170108 (1024x768).jpg"/>
                    <pic:cNvPicPr/>
                  </pic:nvPicPr>
                  <pic:blipFill>
                    <a:blip r:embed="rId9">
                      <a:extLst>
                        <a:ext uri="{28A0092B-C50C-407E-A947-70E740481C1C}">
                          <a14:useLocalDpi xmlns:a14="http://schemas.microsoft.com/office/drawing/2010/main" val="0"/>
                        </a:ext>
                      </a:extLst>
                    </a:blip>
                    <a:stretch>
                      <a:fillRect/>
                    </a:stretch>
                  </pic:blipFill>
                  <pic:spPr>
                    <a:xfrm>
                      <a:off x="0" y="0"/>
                      <a:ext cx="6972300" cy="5229225"/>
                    </a:xfrm>
                    <a:prstGeom prst="rect">
                      <a:avLst/>
                    </a:prstGeom>
                  </pic:spPr>
                </pic:pic>
              </a:graphicData>
            </a:graphic>
          </wp:inline>
        </w:drawing>
      </w:r>
    </w:p>
    <w:sectPr w:rsidR="00FE75D9" w:rsidRPr="00D418EA" w:rsidSect="00AA0F7F">
      <w:pgSz w:w="12240" w:h="15840"/>
      <w:pgMar w:top="720" w:right="540" w:bottom="720" w:left="720" w:header="72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FC" w:rsidRDefault="001E16FC" w:rsidP="001A5AA7">
      <w:pPr>
        <w:spacing w:after="0" w:line="240" w:lineRule="auto"/>
      </w:pPr>
      <w:r>
        <w:separator/>
      </w:r>
    </w:p>
  </w:endnote>
  <w:endnote w:type="continuationSeparator" w:id="0">
    <w:p w:rsidR="001E16FC" w:rsidRDefault="001E16FC" w:rsidP="001A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FC" w:rsidRDefault="001E16FC" w:rsidP="001A5AA7">
      <w:pPr>
        <w:spacing w:after="0" w:line="240" w:lineRule="auto"/>
      </w:pPr>
      <w:r>
        <w:separator/>
      </w:r>
    </w:p>
  </w:footnote>
  <w:footnote w:type="continuationSeparator" w:id="0">
    <w:p w:rsidR="001E16FC" w:rsidRDefault="001E16FC" w:rsidP="001A5A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DF"/>
    <w:rsid w:val="000052D8"/>
    <w:rsid w:val="00005F66"/>
    <w:rsid w:val="00013691"/>
    <w:rsid w:val="00014165"/>
    <w:rsid w:val="00016E4E"/>
    <w:rsid w:val="00021E52"/>
    <w:rsid w:val="00025DC5"/>
    <w:rsid w:val="000305F6"/>
    <w:rsid w:val="0003126D"/>
    <w:rsid w:val="00032534"/>
    <w:rsid w:val="00036F18"/>
    <w:rsid w:val="00052768"/>
    <w:rsid w:val="000553C5"/>
    <w:rsid w:val="000640C8"/>
    <w:rsid w:val="000649EB"/>
    <w:rsid w:val="000653EA"/>
    <w:rsid w:val="000655C2"/>
    <w:rsid w:val="0006584F"/>
    <w:rsid w:val="00065CEE"/>
    <w:rsid w:val="0006738E"/>
    <w:rsid w:val="000704E3"/>
    <w:rsid w:val="00070B6A"/>
    <w:rsid w:val="00071EF8"/>
    <w:rsid w:val="00076E1C"/>
    <w:rsid w:val="00077311"/>
    <w:rsid w:val="00081E6F"/>
    <w:rsid w:val="00083ED3"/>
    <w:rsid w:val="0009001E"/>
    <w:rsid w:val="000927D2"/>
    <w:rsid w:val="00094AC8"/>
    <w:rsid w:val="00097AF3"/>
    <w:rsid w:val="00097CFC"/>
    <w:rsid w:val="000A43A7"/>
    <w:rsid w:val="000A4613"/>
    <w:rsid w:val="000B421E"/>
    <w:rsid w:val="000B4CFF"/>
    <w:rsid w:val="000C0507"/>
    <w:rsid w:val="000C3B5A"/>
    <w:rsid w:val="000D3FA3"/>
    <w:rsid w:val="000E1DC8"/>
    <w:rsid w:val="000E4108"/>
    <w:rsid w:val="000E7666"/>
    <w:rsid w:val="000F45CC"/>
    <w:rsid w:val="000F69E9"/>
    <w:rsid w:val="00105309"/>
    <w:rsid w:val="0011150D"/>
    <w:rsid w:val="00126568"/>
    <w:rsid w:val="00131461"/>
    <w:rsid w:val="00132FA9"/>
    <w:rsid w:val="00140A54"/>
    <w:rsid w:val="00150B1B"/>
    <w:rsid w:val="0015644D"/>
    <w:rsid w:val="00162165"/>
    <w:rsid w:val="00171EEB"/>
    <w:rsid w:val="001731D4"/>
    <w:rsid w:val="00181819"/>
    <w:rsid w:val="001860AA"/>
    <w:rsid w:val="00190905"/>
    <w:rsid w:val="00191578"/>
    <w:rsid w:val="00192611"/>
    <w:rsid w:val="001A5654"/>
    <w:rsid w:val="001A5AA7"/>
    <w:rsid w:val="001B1887"/>
    <w:rsid w:val="001B469E"/>
    <w:rsid w:val="001C25C0"/>
    <w:rsid w:val="001D0BA2"/>
    <w:rsid w:val="001E16FC"/>
    <w:rsid w:val="001E3196"/>
    <w:rsid w:val="001E5ACB"/>
    <w:rsid w:val="001E757A"/>
    <w:rsid w:val="00200BDE"/>
    <w:rsid w:val="00202186"/>
    <w:rsid w:val="00207C1D"/>
    <w:rsid w:val="00210D61"/>
    <w:rsid w:val="00211ED2"/>
    <w:rsid w:val="002172C4"/>
    <w:rsid w:val="0022030C"/>
    <w:rsid w:val="002205C9"/>
    <w:rsid w:val="002208BE"/>
    <w:rsid w:val="0022443D"/>
    <w:rsid w:val="002263F2"/>
    <w:rsid w:val="002448E6"/>
    <w:rsid w:val="002464D9"/>
    <w:rsid w:val="00246876"/>
    <w:rsid w:val="00251654"/>
    <w:rsid w:val="00256604"/>
    <w:rsid w:val="00256BF3"/>
    <w:rsid w:val="002602C7"/>
    <w:rsid w:val="002620B0"/>
    <w:rsid w:val="00276910"/>
    <w:rsid w:val="002935E1"/>
    <w:rsid w:val="002942B8"/>
    <w:rsid w:val="00296032"/>
    <w:rsid w:val="002A4D56"/>
    <w:rsid w:val="002A5776"/>
    <w:rsid w:val="002A6D10"/>
    <w:rsid w:val="002B1727"/>
    <w:rsid w:val="002B254B"/>
    <w:rsid w:val="002B3A9F"/>
    <w:rsid w:val="002B4A3D"/>
    <w:rsid w:val="002B5407"/>
    <w:rsid w:val="002B77F7"/>
    <w:rsid w:val="002C3400"/>
    <w:rsid w:val="002D3C53"/>
    <w:rsid w:val="002F1C94"/>
    <w:rsid w:val="002F2A6A"/>
    <w:rsid w:val="002F3FEF"/>
    <w:rsid w:val="002F630F"/>
    <w:rsid w:val="002F7FC0"/>
    <w:rsid w:val="0030373D"/>
    <w:rsid w:val="0030393B"/>
    <w:rsid w:val="003060C1"/>
    <w:rsid w:val="00311AD9"/>
    <w:rsid w:val="00312F3B"/>
    <w:rsid w:val="00314D55"/>
    <w:rsid w:val="003225A1"/>
    <w:rsid w:val="00327D81"/>
    <w:rsid w:val="003323C4"/>
    <w:rsid w:val="00335D48"/>
    <w:rsid w:val="00343ADC"/>
    <w:rsid w:val="0034401B"/>
    <w:rsid w:val="003538AB"/>
    <w:rsid w:val="0035615D"/>
    <w:rsid w:val="00356EC4"/>
    <w:rsid w:val="00361F6F"/>
    <w:rsid w:val="00362ED3"/>
    <w:rsid w:val="00375DF6"/>
    <w:rsid w:val="00377506"/>
    <w:rsid w:val="00380498"/>
    <w:rsid w:val="00380659"/>
    <w:rsid w:val="003853E8"/>
    <w:rsid w:val="003854EC"/>
    <w:rsid w:val="003872F2"/>
    <w:rsid w:val="00387357"/>
    <w:rsid w:val="003920D8"/>
    <w:rsid w:val="003A2480"/>
    <w:rsid w:val="003A3560"/>
    <w:rsid w:val="003A6A90"/>
    <w:rsid w:val="003B3B72"/>
    <w:rsid w:val="003C2F1E"/>
    <w:rsid w:val="003C3D4C"/>
    <w:rsid w:val="003C6CF6"/>
    <w:rsid w:val="003D4A8B"/>
    <w:rsid w:val="003D6DEA"/>
    <w:rsid w:val="003D73AF"/>
    <w:rsid w:val="003E1832"/>
    <w:rsid w:val="003E31E1"/>
    <w:rsid w:val="003E4148"/>
    <w:rsid w:val="003E6228"/>
    <w:rsid w:val="003E6689"/>
    <w:rsid w:val="003E761E"/>
    <w:rsid w:val="003E7A3A"/>
    <w:rsid w:val="003F3F93"/>
    <w:rsid w:val="003F4A42"/>
    <w:rsid w:val="003F4AA6"/>
    <w:rsid w:val="00402BE0"/>
    <w:rsid w:val="00404CAA"/>
    <w:rsid w:val="00404ECB"/>
    <w:rsid w:val="00406E89"/>
    <w:rsid w:val="004176C3"/>
    <w:rsid w:val="00420450"/>
    <w:rsid w:val="00423CD2"/>
    <w:rsid w:val="00424440"/>
    <w:rsid w:val="00424AEF"/>
    <w:rsid w:val="004346F5"/>
    <w:rsid w:val="00435988"/>
    <w:rsid w:val="00456D1C"/>
    <w:rsid w:val="00461355"/>
    <w:rsid w:val="00462092"/>
    <w:rsid w:val="00465789"/>
    <w:rsid w:val="00470411"/>
    <w:rsid w:val="00475D6A"/>
    <w:rsid w:val="004821C3"/>
    <w:rsid w:val="00483743"/>
    <w:rsid w:val="00483772"/>
    <w:rsid w:val="00486F5A"/>
    <w:rsid w:val="00494484"/>
    <w:rsid w:val="00495F34"/>
    <w:rsid w:val="004975C0"/>
    <w:rsid w:val="004A22D0"/>
    <w:rsid w:val="004B64B4"/>
    <w:rsid w:val="004C04EC"/>
    <w:rsid w:val="004C263A"/>
    <w:rsid w:val="004C3819"/>
    <w:rsid w:val="004C66F4"/>
    <w:rsid w:val="004D0195"/>
    <w:rsid w:val="004D1C4D"/>
    <w:rsid w:val="004D38F3"/>
    <w:rsid w:val="004D39EB"/>
    <w:rsid w:val="004E040E"/>
    <w:rsid w:val="004E2448"/>
    <w:rsid w:val="004F2807"/>
    <w:rsid w:val="005020AF"/>
    <w:rsid w:val="00507A1C"/>
    <w:rsid w:val="00511E33"/>
    <w:rsid w:val="0051530F"/>
    <w:rsid w:val="00520088"/>
    <w:rsid w:val="00521D1A"/>
    <w:rsid w:val="00522641"/>
    <w:rsid w:val="00524EDB"/>
    <w:rsid w:val="0053392C"/>
    <w:rsid w:val="005339D1"/>
    <w:rsid w:val="00537DEA"/>
    <w:rsid w:val="00544D13"/>
    <w:rsid w:val="00545184"/>
    <w:rsid w:val="00546D69"/>
    <w:rsid w:val="00547A3F"/>
    <w:rsid w:val="005600FE"/>
    <w:rsid w:val="00565C3A"/>
    <w:rsid w:val="00566BE7"/>
    <w:rsid w:val="00572223"/>
    <w:rsid w:val="005740BB"/>
    <w:rsid w:val="00577E17"/>
    <w:rsid w:val="005811F9"/>
    <w:rsid w:val="00595BBB"/>
    <w:rsid w:val="005A4BE1"/>
    <w:rsid w:val="005A6D90"/>
    <w:rsid w:val="005B0B94"/>
    <w:rsid w:val="005B48E2"/>
    <w:rsid w:val="005B6FE8"/>
    <w:rsid w:val="005C5113"/>
    <w:rsid w:val="005D2E8D"/>
    <w:rsid w:val="005E2A40"/>
    <w:rsid w:val="005E2CD7"/>
    <w:rsid w:val="005E3094"/>
    <w:rsid w:val="005E337A"/>
    <w:rsid w:val="005E3FB9"/>
    <w:rsid w:val="005F200B"/>
    <w:rsid w:val="0060020A"/>
    <w:rsid w:val="00601EEA"/>
    <w:rsid w:val="00606068"/>
    <w:rsid w:val="00610223"/>
    <w:rsid w:val="006115B0"/>
    <w:rsid w:val="00615337"/>
    <w:rsid w:val="00615D5D"/>
    <w:rsid w:val="006223F3"/>
    <w:rsid w:val="0062645B"/>
    <w:rsid w:val="006320BB"/>
    <w:rsid w:val="006433C0"/>
    <w:rsid w:val="00644F02"/>
    <w:rsid w:val="00647C81"/>
    <w:rsid w:val="0065039A"/>
    <w:rsid w:val="006543D0"/>
    <w:rsid w:val="00657E70"/>
    <w:rsid w:val="00661A9A"/>
    <w:rsid w:val="006650FE"/>
    <w:rsid w:val="006660DF"/>
    <w:rsid w:val="00670C5B"/>
    <w:rsid w:val="00671F27"/>
    <w:rsid w:val="00680A49"/>
    <w:rsid w:val="0068723A"/>
    <w:rsid w:val="00696F56"/>
    <w:rsid w:val="006A2ACC"/>
    <w:rsid w:val="006A30A4"/>
    <w:rsid w:val="006A674F"/>
    <w:rsid w:val="006A6788"/>
    <w:rsid w:val="006B15E0"/>
    <w:rsid w:val="006B6959"/>
    <w:rsid w:val="006C66EF"/>
    <w:rsid w:val="006D0906"/>
    <w:rsid w:val="006E1E40"/>
    <w:rsid w:val="006E54C4"/>
    <w:rsid w:val="006E5F7C"/>
    <w:rsid w:val="006F1FCC"/>
    <w:rsid w:val="006F4743"/>
    <w:rsid w:val="00700573"/>
    <w:rsid w:val="0070376F"/>
    <w:rsid w:val="0070538A"/>
    <w:rsid w:val="007109F9"/>
    <w:rsid w:val="00713058"/>
    <w:rsid w:val="00715651"/>
    <w:rsid w:val="00717B92"/>
    <w:rsid w:val="00723A44"/>
    <w:rsid w:val="00724ED2"/>
    <w:rsid w:val="00725DD3"/>
    <w:rsid w:val="00727A72"/>
    <w:rsid w:val="0073008D"/>
    <w:rsid w:val="00734B8A"/>
    <w:rsid w:val="007404FD"/>
    <w:rsid w:val="0075443F"/>
    <w:rsid w:val="00766D80"/>
    <w:rsid w:val="007765F4"/>
    <w:rsid w:val="007776A0"/>
    <w:rsid w:val="00783792"/>
    <w:rsid w:val="00784D02"/>
    <w:rsid w:val="00785504"/>
    <w:rsid w:val="0078720C"/>
    <w:rsid w:val="007A351B"/>
    <w:rsid w:val="007A51F4"/>
    <w:rsid w:val="007C4884"/>
    <w:rsid w:val="007C6BA1"/>
    <w:rsid w:val="007C7229"/>
    <w:rsid w:val="007D26C8"/>
    <w:rsid w:val="007D68A9"/>
    <w:rsid w:val="007E3A57"/>
    <w:rsid w:val="007F102B"/>
    <w:rsid w:val="007F5A2A"/>
    <w:rsid w:val="00801BD1"/>
    <w:rsid w:val="00804ADB"/>
    <w:rsid w:val="008078A4"/>
    <w:rsid w:val="00821026"/>
    <w:rsid w:val="008323FC"/>
    <w:rsid w:val="008326F4"/>
    <w:rsid w:val="00833E1E"/>
    <w:rsid w:val="00834BAA"/>
    <w:rsid w:val="00851D8D"/>
    <w:rsid w:val="00857378"/>
    <w:rsid w:val="008573D6"/>
    <w:rsid w:val="00857973"/>
    <w:rsid w:val="008613AE"/>
    <w:rsid w:val="00862C98"/>
    <w:rsid w:val="00863024"/>
    <w:rsid w:val="00867E77"/>
    <w:rsid w:val="0087017A"/>
    <w:rsid w:val="008777AA"/>
    <w:rsid w:val="00882289"/>
    <w:rsid w:val="00887049"/>
    <w:rsid w:val="0089256D"/>
    <w:rsid w:val="00894F3B"/>
    <w:rsid w:val="00897FF6"/>
    <w:rsid w:val="008A116C"/>
    <w:rsid w:val="008B68E4"/>
    <w:rsid w:val="008B7F6E"/>
    <w:rsid w:val="008C207C"/>
    <w:rsid w:val="008C3EFF"/>
    <w:rsid w:val="008C56E0"/>
    <w:rsid w:val="008C598D"/>
    <w:rsid w:val="008C5B8A"/>
    <w:rsid w:val="008C6FC2"/>
    <w:rsid w:val="008D04CD"/>
    <w:rsid w:val="008D16A5"/>
    <w:rsid w:val="008D3402"/>
    <w:rsid w:val="008D4178"/>
    <w:rsid w:val="008D5466"/>
    <w:rsid w:val="008E2D93"/>
    <w:rsid w:val="008E6966"/>
    <w:rsid w:val="00900E0C"/>
    <w:rsid w:val="00900E52"/>
    <w:rsid w:val="00902606"/>
    <w:rsid w:val="009028BB"/>
    <w:rsid w:val="0090333B"/>
    <w:rsid w:val="00911AC1"/>
    <w:rsid w:val="00921769"/>
    <w:rsid w:val="00921CBE"/>
    <w:rsid w:val="00922687"/>
    <w:rsid w:val="00922959"/>
    <w:rsid w:val="009270CF"/>
    <w:rsid w:val="00930535"/>
    <w:rsid w:val="00930FF2"/>
    <w:rsid w:val="00937A83"/>
    <w:rsid w:val="00940FA3"/>
    <w:rsid w:val="00941B34"/>
    <w:rsid w:val="00941CAA"/>
    <w:rsid w:val="0094249D"/>
    <w:rsid w:val="009426D7"/>
    <w:rsid w:val="00944466"/>
    <w:rsid w:val="00944BF0"/>
    <w:rsid w:val="009501BF"/>
    <w:rsid w:val="00952FBF"/>
    <w:rsid w:val="00954E4B"/>
    <w:rsid w:val="00964DF6"/>
    <w:rsid w:val="00965ABC"/>
    <w:rsid w:val="00971090"/>
    <w:rsid w:val="009739D4"/>
    <w:rsid w:val="00975971"/>
    <w:rsid w:val="0097717A"/>
    <w:rsid w:val="00983066"/>
    <w:rsid w:val="0099587D"/>
    <w:rsid w:val="009975C2"/>
    <w:rsid w:val="00997DDD"/>
    <w:rsid w:val="009A17B4"/>
    <w:rsid w:val="009A2764"/>
    <w:rsid w:val="009A3006"/>
    <w:rsid w:val="009A417F"/>
    <w:rsid w:val="009B0622"/>
    <w:rsid w:val="009B1A79"/>
    <w:rsid w:val="009C0EE0"/>
    <w:rsid w:val="009C4260"/>
    <w:rsid w:val="009C48E0"/>
    <w:rsid w:val="009C7FEA"/>
    <w:rsid w:val="009D33CE"/>
    <w:rsid w:val="009D566E"/>
    <w:rsid w:val="009E0B85"/>
    <w:rsid w:val="009F0B77"/>
    <w:rsid w:val="009F1681"/>
    <w:rsid w:val="00A061D6"/>
    <w:rsid w:val="00A13D99"/>
    <w:rsid w:val="00A159B0"/>
    <w:rsid w:val="00A16F4D"/>
    <w:rsid w:val="00A21109"/>
    <w:rsid w:val="00A233EA"/>
    <w:rsid w:val="00A242D6"/>
    <w:rsid w:val="00A30642"/>
    <w:rsid w:val="00A31772"/>
    <w:rsid w:val="00A31B4A"/>
    <w:rsid w:val="00A33595"/>
    <w:rsid w:val="00A37220"/>
    <w:rsid w:val="00A40BB3"/>
    <w:rsid w:val="00A52D15"/>
    <w:rsid w:val="00A64996"/>
    <w:rsid w:val="00A66617"/>
    <w:rsid w:val="00A66789"/>
    <w:rsid w:val="00A725B0"/>
    <w:rsid w:val="00A76E37"/>
    <w:rsid w:val="00A84ABC"/>
    <w:rsid w:val="00A907BF"/>
    <w:rsid w:val="00A91B65"/>
    <w:rsid w:val="00A96959"/>
    <w:rsid w:val="00A9741E"/>
    <w:rsid w:val="00AA0F7F"/>
    <w:rsid w:val="00AA13AF"/>
    <w:rsid w:val="00AA6250"/>
    <w:rsid w:val="00AA7990"/>
    <w:rsid w:val="00AB229F"/>
    <w:rsid w:val="00AB50AF"/>
    <w:rsid w:val="00AC084B"/>
    <w:rsid w:val="00AC2987"/>
    <w:rsid w:val="00AD0E57"/>
    <w:rsid w:val="00AD766B"/>
    <w:rsid w:val="00AE2A80"/>
    <w:rsid w:val="00AE447C"/>
    <w:rsid w:val="00AF1414"/>
    <w:rsid w:val="00AF1EA4"/>
    <w:rsid w:val="00AF3421"/>
    <w:rsid w:val="00AF7EC9"/>
    <w:rsid w:val="00B1131F"/>
    <w:rsid w:val="00B12560"/>
    <w:rsid w:val="00B15FF6"/>
    <w:rsid w:val="00B16AF2"/>
    <w:rsid w:val="00B20490"/>
    <w:rsid w:val="00B2795C"/>
    <w:rsid w:val="00B3328B"/>
    <w:rsid w:val="00B35199"/>
    <w:rsid w:val="00B35A01"/>
    <w:rsid w:val="00B41874"/>
    <w:rsid w:val="00B422EE"/>
    <w:rsid w:val="00B4591D"/>
    <w:rsid w:val="00B50C24"/>
    <w:rsid w:val="00B52D93"/>
    <w:rsid w:val="00B65374"/>
    <w:rsid w:val="00B674EF"/>
    <w:rsid w:val="00B73ADB"/>
    <w:rsid w:val="00B7794A"/>
    <w:rsid w:val="00B8313B"/>
    <w:rsid w:val="00B9101C"/>
    <w:rsid w:val="00B9335C"/>
    <w:rsid w:val="00B95A44"/>
    <w:rsid w:val="00BB10EE"/>
    <w:rsid w:val="00BB2E84"/>
    <w:rsid w:val="00BC0023"/>
    <w:rsid w:val="00BC0528"/>
    <w:rsid w:val="00BD3A25"/>
    <w:rsid w:val="00BD6EC2"/>
    <w:rsid w:val="00BE0D6D"/>
    <w:rsid w:val="00BE233A"/>
    <w:rsid w:val="00BE2A6B"/>
    <w:rsid w:val="00BE6910"/>
    <w:rsid w:val="00BE6B25"/>
    <w:rsid w:val="00BE7245"/>
    <w:rsid w:val="00BE7D4C"/>
    <w:rsid w:val="00BF0620"/>
    <w:rsid w:val="00BF3879"/>
    <w:rsid w:val="00BF5820"/>
    <w:rsid w:val="00C042BA"/>
    <w:rsid w:val="00C045A3"/>
    <w:rsid w:val="00C05540"/>
    <w:rsid w:val="00C11510"/>
    <w:rsid w:val="00C17411"/>
    <w:rsid w:val="00C23777"/>
    <w:rsid w:val="00C241E8"/>
    <w:rsid w:val="00C26075"/>
    <w:rsid w:val="00C32480"/>
    <w:rsid w:val="00C32AB7"/>
    <w:rsid w:val="00C36D32"/>
    <w:rsid w:val="00C415CB"/>
    <w:rsid w:val="00C53BC5"/>
    <w:rsid w:val="00C567C7"/>
    <w:rsid w:val="00C57D9F"/>
    <w:rsid w:val="00C60A1D"/>
    <w:rsid w:val="00C611E0"/>
    <w:rsid w:val="00C746C1"/>
    <w:rsid w:val="00C81217"/>
    <w:rsid w:val="00C86D95"/>
    <w:rsid w:val="00C912C4"/>
    <w:rsid w:val="00C920A2"/>
    <w:rsid w:val="00C9367E"/>
    <w:rsid w:val="00C97007"/>
    <w:rsid w:val="00C976CD"/>
    <w:rsid w:val="00C97EF9"/>
    <w:rsid w:val="00CA1121"/>
    <w:rsid w:val="00CA23BE"/>
    <w:rsid w:val="00CA42D0"/>
    <w:rsid w:val="00CA6470"/>
    <w:rsid w:val="00CA776B"/>
    <w:rsid w:val="00CA7F91"/>
    <w:rsid w:val="00CB077D"/>
    <w:rsid w:val="00CB3434"/>
    <w:rsid w:val="00CC29E0"/>
    <w:rsid w:val="00CC62FC"/>
    <w:rsid w:val="00CD67B4"/>
    <w:rsid w:val="00CE265A"/>
    <w:rsid w:val="00CE2D44"/>
    <w:rsid w:val="00CF68AB"/>
    <w:rsid w:val="00CF7212"/>
    <w:rsid w:val="00D0214D"/>
    <w:rsid w:val="00D02B5E"/>
    <w:rsid w:val="00D137E1"/>
    <w:rsid w:val="00D15A4C"/>
    <w:rsid w:val="00D20887"/>
    <w:rsid w:val="00D20936"/>
    <w:rsid w:val="00D24D94"/>
    <w:rsid w:val="00D31322"/>
    <w:rsid w:val="00D37A94"/>
    <w:rsid w:val="00D418EA"/>
    <w:rsid w:val="00D41C46"/>
    <w:rsid w:val="00D429DF"/>
    <w:rsid w:val="00D42B8B"/>
    <w:rsid w:val="00D50C3C"/>
    <w:rsid w:val="00D54A73"/>
    <w:rsid w:val="00D555A5"/>
    <w:rsid w:val="00D654FE"/>
    <w:rsid w:val="00D65D22"/>
    <w:rsid w:val="00D678C9"/>
    <w:rsid w:val="00D67C4A"/>
    <w:rsid w:val="00D83B4D"/>
    <w:rsid w:val="00D91BAB"/>
    <w:rsid w:val="00D93AC7"/>
    <w:rsid w:val="00DA064A"/>
    <w:rsid w:val="00DA58FA"/>
    <w:rsid w:val="00DB1059"/>
    <w:rsid w:val="00DB19E8"/>
    <w:rsid w:val="00DB3B68"/>
    <w:rsid w:val="00DC1594"/>
    <w:rsid w:val="00DC2248"/>
    <w:rsid w:val="00DC2C21"/>
    <w:rsid w:val="00DC5558"/>
    <w:rsid w:val="00DC6520"/>
    <w:rsid w:val="00DC68BB"/>
    <w:rsid w:val="00DD2713"/>
    <w:rsid w:val="00DE12CC"/>
    <w:rsid w:val="00DE19E9"/>
    <w:rsid w:val="00DE2F46"/>
    <w:rsid w:val="00DE649B"/>
    <w:rsid w:val="00DE6596"/>
    <w:rsid w:val="00DF20D8"/>
    <w:rsid w:val="00DF51F2"/>
    <w:rsid w:val="00DF537A"/>
    <w:rsid w:val="00E01CBC"/>
    <w:rsid w:val="00E038F9"/>
    <w:rsid w:val="00E108FC"/>
    <w:rsid w:val="00E12639"/>
    <w:rsid w:val="00E12B06"/>
    <w:rsid w:val="00E314BB"/>
    <w:rsid w:val="00E3156B"/>
    <w:rsid w:val="00E328F3"/>
    <w:rsid w:val="00E36906"/>
    <w:rsid w:val="00E4030B"/>
    <w:rsid w:val="00E477A7"/>
    <w:rsid w:val="00E5084C"/>
    <w:rsid w:val="00E539CB"/>
    <w:rsid w:val="00E622D7"/>
    <w:rsid w:val="00E650BA"/>
    <w:rsid w:val="00E654F6"/>
    <w:rsid w:val="00E679EF"/>
    <w:rsid w:val="00E71257"/>
    <w:rsid w:val="00E71BA6"/>
    <w:rsid w:val="00E741D8"/>
    <w:rsid w:val="00E7596E"/>
    <w:rsid w:val="00E7626C"/>
    <w:rsid w:val="00E848B9"/>
    <w:rsid w:val="00E856A3"/>
    <w:rsid w:val="00E91D42"/>
    <w:rsid w:val="00E92BA0"/>
    <w:rsid w:val="00E94972"/>
    <w:rsid w:val="00E96455"/>
    <w:rsid w:val="00E97DFE"/>
    <w:rsid w:val="00EA0D7E"/>
    <w:rsid w:val="00EA2F76"/>
    <w:rsid w:val="00EA405E"/>
    <w:rsid w:val="00EA468F"/>
    <w:rsid w:val="00EB0793"/>
    <w:rsid w:val="00EB51A6"/>
    <w:rsid w:val="00EB540B"/>
    <w:rsid w:val="00EB6F58"/>
    <w:rsid w:val="00EC62C2"/>
    <w:rsid w:val="00ED09FA"/>
    <w:rsid w:val="00ED755F"/>
    <w:rsid w:val="00ED75C4"/>
    <w:rsid w:val="00EE5070"/>
    <w:rsid w:val="00EE750B"/>
    <w:rsid w:val="00EF0D72"/>
    <w:rsid w:val="00F03A44"/>
    <w:rsid w:val="00F12E87"/>
    <w:rsid w:val="00F2100B"/>
    <w:rsid w:val="00F2130E"/>
    <w:rsid w:val="00F23613"/>
    <w:rsid w:val="00F23992"/>
    <w:rsid w:val="00F32AB6"/>
    <w:rsid w:val="00F47311"/>
    <w:rsid w:val="00F54BB2"/>
    <w:rsid w:val="00F63175"/>
    <w:rsid w:val="00F76186"/>
    <w:rsid w:val="00F83438"/>
    <w:rsid w:val="00F8473D"/>
    <w:rsid w:val="00F909E3"/>
    <w:rsid w:val="00FA4BBA"/>
    <w:rsid w:val="00FA7952"/>
    <w:rsid w:val="00FB0C7E"/>
    <w:rsid w:val="00FB209C"/>
    <w:rsid w:val="00FB78F7"/>
    <w:rsid w:val="00FB7F88"/>
    <w:rsid w:val="00FC219B"/>
    <w:rsid w:val="00FC3691"/>
    <w:rsid w:val="00FC4E74"/>
    <w:rsid w:val="00FD4F60"/>
    <w:rsid w:val="00FD59EE"/>
    <w:rsid w:val="00FE2557"/>
    <w:rsid w:val="00FE3FD4"/>
    <w:rsid w:val="00FE75D9"/>
    <w:rsid w:val="00FF20B5"/>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9DF"/>
    <w:pPr>
      <w:spacing w:after="0" w:line="240" w:lineRule="auto"/>
    </w:pPr>
  </w:style>
  <w:style w:type="table" w:styleId="TableGrid">
    <w:name w:val="Table Grid"/>
    <w:basedOn w:val="TableNormal"/>
    <w:uiPriority w:val="39"/>
    <w:rsid w:val="0049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A9"/>
    <w:rPr>
      <w:rFonts w:ascii="Tahoma" w:hAnsi="Tahoma" w:cs="Tahoma"/>
      <w:sz w:val="16"/>
      <w:szCs w:val="16"/>
    </w:rPr>
  </w:style>
  <w:style w:type="paragraph" w:styleId="Header">
    <w:name w:val="header"/>
    <w:basedOn w:val="Normal"/>
    <w:link w:val="HeaderChar"/>
    <w:uiPriority w:val="99"/>
    <w:unhideWhenUsed/>
    <w:rsid w:val="001A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A7"/>
  </w:style>
  <w:style w:type="paragraph" w:styleId="Footer">
    <w:name w:val="footer"/>
    <w:basedOn w:val="Normal"/>
    <w:link w:val="FooterChar"/>
    <w:uiPriority w:val="99"/>
    <w:unhideWhenUsed/>
    <w:rsid w:val="001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9DF"/>
    <w:pPr>
      <w:spacing w:after="0" w:line="240" w:lineRule="auto"/>
    </w:pPr>
  </w:style>
  <w:style w:type="table" w:styleId="TableGrid">
    <w:name w:val="Table Grid"/>
    <w:basedOn w:val="TableNormal"/>
    <w:uiPriority w:val="39"/>
    <w:rsid w:val="0049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8A9"/>
    <w:rPr>
      <w:rFonts w:ascii="Tahoma" w:hAnsi="Tahoma" w:cs="Tahoma"/>
      <w:sz w:val="16"/>
      <w:szCs w:val="16"/>
    </w:rPr>
  </w:style>
  <w:style w:type="paragraph" w:styleId="Header">
    <w:name w:val="header"/>
    <w:basedOn w:val="Normal"/>
    <w:link w:val="HeaderChar"/>
    <w:uiPriority w:val="99"/>
    <w:unhideWhenUsed/>
    <w:rsid w:val="001A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A7"/>
  </w:style>
  <w:style w:type="paragraph" w:styleId="Footer">
    <w:name w:val="footer"/>
    <w:basedOn w:val="Normal"/>
    <w:link w:val="FooterChar"/>
    <w:uiPriority w:val="99"/>
    <w:unhideWhenUsed/>
    <w:rsid w:val="001A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752">
      <w:bodyDiv w:val="1"/>
      <w:marLeft w:val="0"/>
      <w:marRight w:val="0"/>
      <w:marTop w:val="0"/>
      <w:marBottom w:val="0"/>
      <w:divBdr>
        <w:top w:val="none" w:sz="0" w:space="0" w:color="auto"/>
        <w:left w:val="none" w:sz="0" w:space="0" w:color="auto"/>
        <w:bottom w:val="none" w:sz="0" w:space="0" w:color="auto"/>
        <w:right w:val="none" w:sz="0" w:space="0" w:color="auto"/>
      </w:divBdr>
    </w:div>
    <w:div w:id="66806048">
      <w:bodyDiv w:val="1"/>
      <w:marLeft w:val="0"/>
      <w:marRight w:val="0"/>
      <w:marTop w:val="0"/>
      <w:marBottom w:val="0"/>
      <w:divBdr>
        <w:top w:val="none" w:sz="0" w:space="0" w:color="auto"/>
        <w:left w:val="none" w:sz="0" w:space="0" w:color="auto"/>
        <w:bottom w:val="none" w:sz="0" w:space="0" w:color="auto"/>
        <w:right w:val="none" w:sz="0" w:space="0" w:color="auto"/>
      </w:divBdr>
    </w:div>
    <w:div w:id="104425936">
      <w:bodyDiv w:val="1"/>
      <w:marLeft w:val="0"/>
      <w:marRight w:val="0"/>
      <w:marTop w:val="0"/>
      <w:marBottom w:val="0"/>
      <w:divBdr>
        <w:top w:val="none" w:sz="0" w:space="0" w:color="auto"/>
        <w:left w:val="none" w:sz="0" w:space="0" w:color="auto"/>
        <w:bottom w:val="none" w:sz="0" w:space="0" w:color="auto"/>
        <w:right w:val="none" w:sz="0" w:space="0" w:color="auto"/>
      </w:divBdr>
    </w:div>
    <w:div w:id="144783989">
      <w:bodyDiv w:val="1"/>
      <w:marLeft w:val="0"/>
      <w:marRight w:val="0"/>
      <w:marTop w:val="0"/>
      <w:marBottom w:val="0"/>
      <w:divBdr>
        <w:top w:val="none" w:sz="0" w:space="0" w:color="auto"/>
        <w:left w:val="none" w:sz="0" w:space="0" w:color="auto"/>
        <w:bottom w:val="none" w:sz="0" w:space="0" w:color="auto"/>
        <w:right w:val="none" w:sz="0" w:space="0" w:color="auto"/>
      </w:divBdr>
    </w:div>
    <w:div w:id="197862973">
      <w:bodyDiv w:val="1"/>
      <w:marLeft w:val="0"/>
      <w:marRight w:val="0"/>
      <w:marTop w:val="0"/>
      <w:marBottom w:val="0"/>
      <w:divBdr>
        <w:top w:val="none" w:sz="0" w:space="0" w:color="auto"/>
        <w:left w:val="none" w:sz="0" w:space="0" w:color="auto"/>
        <w:bottom w:val="none" w:sz="0" w:space="0" w:color="auto"/>
        <w:right w:val="none" w:sz="0" w:space="0" w:color="auto"/>
      </w:divBdr>
    </w:div>
    <w:div w:id="250045400">
      <w:bodyDiv w:val="1"/>
      <w:marLeft w:val="0"/>
      <w:marRight w:val="0"/>
      <w:marTop w:val="0"/>
      <w:marBottom w:val="0"/>
      <w:divBdr>
        <w:top w:val="none" w:sz="0" w:space="0" w:color="auto"/>
        <w:left w:val="none" w:sz="0" w:space="0" w:color="auto"/>
        <w:bottom w:val="none" w:sz="0" w:space="0" w:color="auto"/>
        <w:right w:val="none" w:sz="0" w:space="0" w:color="auto"/>
      </w:divBdr>
    </w:div>
    <w:div w:id="275870200">
      <w:bodyDiv w:val="1"/>
      <w:marLeft w:val="0"/>
      <w:marRight w:val="0"/>
      <w:marTop w:val="0"/>
      <w:marBottom w:val="0"/>
      <w:divBdr>
        <w:top w:val="none" w:sz="0" w:space="0" w:color="auto"/>
        <w:left w:val="none" w:sz="0" w:space="0" w:color="auto"/>
        <w:bottom w:val="none" w:sz="0" w:space="0" w:color="auto"/>
        <w:right w:val="none" w:sz="0" w:space="0" w:color="auto"/>
      </w:divBdr>
    </w:div>
    <w:div w:id="281569603">
      <w:bodyDiv w:val="1"/>
      <w:marLeft w:val="0"/>
      <w:marRight w:val="0"/>
      <w:marTop w:val="0"/>
      <w:marBottom w:val="0"/>
      <w:divBdr>
        <w:top w:val="none" w:sz="0" w:space="0" w:color="auto"/>
        <w:left w:val="none" w:sz="0" w:space="0" w:color="auto"/>
        <w:bottom w:val="none" w:sz="0" w:space="0" w:color="auto"/>
        <w:right w:val="none" w:sz="0" w:space="0" w:color="auto"/>
      </w:divBdr>
    </w:div>
    <w:div w:id="295718709">
      <w:bodyDiv w:val="1"/>
      <w:marLeft w:val="0"/>
      <w:marRight w:val="0"/>
      <w:marTop w:val="0"/>
      <w:marBottom w:val="0"/>
      <w:divBdr>
        <w:top w:val="none" w:sz="0" w:space="0" w:color="auto"/>
        <w:left w:val="none" w:sz="0" w:space="0" w:color="auto"/>
        <w:bottom w:val="none" w:sz="0" w:space="0" w:color="auto"/>
        <w:right w:val="none" w:sz="0" w:space="0" w:color="auto"/>
      </w:divBdr>
    </w:div>
    <w:div w:id="344939464">
      <w:bodyDiv w:val="1"/>
      <w:marLeft w:val="0"/>
      <w:marRight w:val="0"/>
      <w:marTop w:val="0"/>
      <w:marBottom w:val="0"/>
      <w:divBdr>
        <w:top w:val="none" w:sz="0" w:space="0" w:color="auto"/>
        <w:left w:val="none" w:sz="0" w:space="0" w:color="auto"/>
        <w:bottom w:val="none" w:sz="0" w:space="0" w:color="auto"/>
        <w:right w:val="none" w:sz="0" w:space="0" w:color="auto"/>
      </w:divBdr>
    </w:div>
    <w:div w:id="391075529">
      <w:bodyDiv w:val="1"/>
      <w:marLeft w:val="0"/>
      <w:marRight w:val="0"/>
      <w:marTop w:val="0"/>
      <w:marBottom w:val="0"/>
      <w:divBdr>
        <w:top w:val="none" w:sz="0" w:space="0" w:color="auto"/>
        <w:left w:val="none" w:sz="0" w:space="0" w:color="auto"/>
        <w:bottom w:val="none" w:sz="0" w:space="0" w:color="auto"/>
        <w:right w:val="none" w:sz="0" w:space="0" w:color="auto"/>
      </w:divBdr>
    </w:div>
    <w:div w:id="421803705">
      <w:bodyDiv w:val="1"/>
      <w:marLeft w:val="0"/>
      <w:marRight w:val="0"/>
      <w:marTop w:val="0"/>
      <w:marBottom w:val="0"/>
      <w:divBdr>
        <w:top w:val="none" w:sz="0" w:space="0" w:color="auto"/>
        <w:left w:val="none" w:sz="0" w:space="0" w:color="auto"/>
        <w:bottom w:val="none" w:sz="0" w:space="0" w:color="auto"/>
        <w:right w:val="none" w:sz="0" w:space="0" w:color="auto"/>
      </w:divBdr>
    </w:div>
    <w:div w:id="429745089">
      <w:bodyDiv w:val="1"/>
      <w:marLeft w:val="0"/>
      <w:marRight w:val="0"/>
      <w:marTop w:val="0"/>
      <w:marBottom w:val="0"/>
      <w:divBdr>
        <w:top w:val="none" w:sz="0" w:space="0" w:color="auto"/>
        <w:left w:val="none" w:sz="0" w:space="0" w:color="auto"/>
        <w:bottom w:val="none" w:sz="0" w:space="0" w:color="auto"/>
        <w:right w:val="none" w:sz="0" w:space="0" w:color="auto"/>
      </w:divBdr>
    </w:div>
    <w:div w:id="520321391">
      <w:bodyDiv w:val="1"/>
      <w:marLeft w:val="0"/>
      <w:marRight w:val="0"/>
      <w:marTop w:val="0"/>
      <w:marBottom w:val="0"/>
      <w:divBdr>
        <w:top w:val="none" w:sz="0" w:space="0" w:color="auto"/>
        <w:left w:val="none" w:sz="0" w:space="0" w:color="auto"/>
        <w:bottom w:val="none" w:sz="0" w:space="0" w:color="auto"/>
        <w:right w:val="none" w:sz="0" w:space="0" w:color="auto"/>
      </w:divBdr>
    </w:div>
    <w:div w:id="567496505">
      <w:bodyDiv w:val="1"/>
      <w:marLeft w:val="0"/>
      <w:marRight w:val="0"/>
      <w:marTop w:val="0"/>
      <w:marBottom w:val="0"/>
      <w:divBdr>
        <w:top w:val="none" w:sz="0" w:space="0" w:color="auto"/>
        <w:left w:val="none" w:sz="0" w:space="0" w:color="auto"/>
        <w:bottom w:val="none" w:sz="0" w:space="0" w:color="auto"/>
        <w:right w:val="none" w:sz="0" w:space="0" w:color="auto"/>
      </w:divBdr>
    </w:div>
    <w:div w:id="571891362">
      <w:bodyDiv w:val="1"/>
      <w:marLeft w:val="0"/>
      <w:marRight w:val="0"/>
      <w:marTop w:val="0"/>
      <w:marBottom w:val="0"/>
      <w:divBdr>
        <w:top w:val="none" w:sz="0" w:space="0" w:color="auto"/>
        <w:left w:val="none" w:sz="0" w:space="0" w:color="auto"/>
        <w:bottom w:val="none" w:sz="0" w:space="0" w:color="auto"/>
        <w:right w:val="none" w:sz="0" w:space="0" w:color="auto"/>
      </w:divBdr>
    </w:div>
    <w:div w:id="657538820">
      <w:bodyDiv w:val="1"/>
      <w:marLeft w:val="0"/>
      <w:marRight w:val="0"/>
      <w:marTop w:val="0"/>
      <w:marBottom w:val="0"/>
      <w:divBdr>
        <w:top w:val="none" w:sz="0" w:space="0" w:color="auto"/>
        <w:left w:val="none" w:sz="0" w:space="0" w:color="auto"/>
        <w:bottom w:val="none" w:sz="0" w:space="0" w:color="auto"/>
        <w:right w:val="none" w:sz="0" w:space="0" w:color="auto"/>
      </w:divBdr>
    </w:div>
    <w:div w:id="710231592">
      <w:bodyDiv w:val="1"/>
      <w:marLeft w:val="0"/>
      <w:marRight w:val="0"/>
      <w:marTop w:val="0"/>
      <w:marBottom w:val="0"/>
      <w:divBdr>
        <w:top w:val="none" w:sz="0" w:space="0" w:color="auto"/>
        <w:left w:val="none" w:sz="0" w:space="0" w:color="auto"/>
        <w:bottom w:val="none" w:sz="0" w:space="0" w:color="auto"/>
        <w:right w:val="none" w:sz="0" w:space="0" w:color="auto"/>
      </w:divBdr>
    </w:div>
    <w:div w:id="716662730">
      <w:bodyDiv w:val="1"/>
      <w:marLeft w:val="0"/>
      <w:marRight w:val="0"/>
      <w:marTop w:val="0"/>
      <w:marBottom w:val="0"/>
      <w:divBdr>
        <w:top w:val="none" w:sz="0" w:space="0" w:color="auto"/>
        <w:left w:val="none" w:sz="0" w:space="0" w:color="auto"/>
        <w:bottom w:val="none" w:sz="0" w:space="0" w:color="auto"/>
        <w:right w:val="none" w:sz="0" w:space="0" w:color="auto"/>
      </w:divBdr>
    </w:div>
    <w:div w:id="789281548">
      <w:bodyDiv w:val="1"/>
      <w:marLeft w:val="0"/>
      <w:marRight w:val="0"/>
      <w:marTop w:val="0"/>
      <w:marBottom w:val="0"/>
      <w:divBdr>
        <w:top w:val="none" w:sz="0" w:space="0" w:color="auto"/>
        <w:left w:val="none" w:sz="0" w:space="0" w:color="auto"/>
        <w:bottom w:val="none" w:sz="0" w:space="0" w:color="auto"/>
        <w:right w:val="none" w:sz="0" w:space="0" w:color="auto"/>
      </w:divBdr>
    </w:div>
    <w:div w:id="1204292185">
      <w:bodyDiv w:val="1"/>
      <w:marLeft w:val="0"/>
      <w:marRight w:val="0"/>
      <w:marTop w:val="0"/>
      <w:marBottom w:val="0"/>
      <w:divBdr>
        <w:top w:val="none" w:sz="0" w:space="0" w:color="auto"/>
        <w:left w:val="none" w:sz="0" w:space="0" w:color="auto"/>
        <w:bottom w:val="none" w:sz="0" w:space="0" w:color="auto"/>
        <w:right w:val="none" w:sz="0" w:space="0" w:color="auto"/>
      </w:divBdr>
    </w:div>
    <w:div w:id="1247961399">
      <w:bodyDiv w:val="1"/>
      <w:marLeft w:val="0"/>
      <w:marRight w:val="0"/>
      <w:marTop w:val="0"/>
      <w:marBottom w:val="0"/>
      <w:divBdr>
        <w:top w:val="none" w:sz="0" w:space="0" w:color="auto"/>
        <w:left w:val="none" w:sz="0" w:space="0" w:color="auto"/>
        <w:bottom w:val="none" w:sz="0" w:space="0" w:color="auto"/>
        <w:right w:val="none" w:sz="0" w:space="0" w:color="auto"/>
      </w:divBdr>
    </w:div>
    <w:div w:id="1657613373">
      <w:bodyDiv w:val="1"/>
      <w:marLeft w:val="0"/>
      <w:marRight w:val="0"/>
      <w:marTop w:val="0"/>
      <w:marBottom w:val="0"/>
      <w:divBdr>
        <w:top w:val="none" w:sz="0" w:space="0" w:color="auto"/>
        <w:left w:val="none" w:sz="0" w:space="0" w:color="auto"/>
        <w:bottom w:val="none" w:sz="0" w:space="0" w:color="auto"/>
        <w:right w:val="none" w:sz="0" w:space="0" w:color="auto"/>
      </w:divBdr>
    </w:div>
    <w:div w:id="1677802243">
      <w:bodyDiv w:val="1"/>
      <w:marLeft w:val="0"/>
      <w:marRight w:val="0"/>
      <w:marTop w:val="0"/>
      <w:marBottom w:val="0"/>
      <w:divBdr>
        <w:top w:val="none" w:sz="0" w:space="0" w:color="auto"/>
        <w:left w:val="none" w:sz="0" w:space="0" w:color="auto"/>
        <w:bottom w:val="none" w:sz="0" w:space="0" w:color="auto"/>
        <w:right w:val="none" w:sz="0" w:space="0" w:color="auto"/>
      </w:divBdr>
    </w:div>
    <w:div w:id="1679431104">
      <w:bodyDiv w:val="1"/>
      <w:marLeft w:val="0"/>
      <w:marRight w:val="0"/>
      <w:marTop w:val="0"/>
      <w:marBottom w:val="0"/>
      <w:divBdr>
        <w:top w:val="none" w:sz="0" w:space="0" w:color="auto"/>
        <w:left w:val="none" w:sz="0" w:space="0" w:color="auto"/>
        <w:bottom w:val="none" w:sz="0" w:space="0" w:color="auto"/>
        <w:right w:val="none" w:sz="0" w:space="0" w:color="auto"/>
      </w:divBdr>
    </w:div>
    <w:div w:id="1744600527">
      <w:bodyDiv w:val="1"/>
      <w:marLeft w:val="0"/>
      <w:marRight w:val="0"/>
      <w:marTop w:val="0"/>
      <w:marBottom w:val="0"/>
      <w:divBdr>
        <w:top w:val="none" w:sz="0" w:space="0" w:color="auto"/>
        <w:left w:val="none" w:sz="0" w:space="0" w:color="auto"/>
        <w:bottom w:val="none" w:sz="0" w:space="0" w:color="auto"/>
        <w:right w:val="none" w:sz="0" w:space="0" w:color="auto"/>
      </w:divBdr>
    </w:div>
    <w:div w:id="1777403923">
      <w:bodyDiv w:val="1"/>
      <w:marLeft w:val="0"/>
      <w:marRight w:val="0"/>
      <w:marTop w:val="0"/>
      <w:marBottom w:val="0"/>
      <w:divBdr>
        <w:top w:val="none" w:sz="0" w:space="0" w:color="auto"/>
        <w:left w:val="none" w:sz="0" w:space="0" w:color="auto"/>
        <w:bottom w:val="none" w:sz="0" w:space="0" w:color="auto"/>
        <w:right w:val="none" w:sz="0" w:space="0" w:color="auto"/>
      </w:divBdr>
    </w:div>
    <w:div w:id="1857579257">
      <w:bodyDiv w:val="1"/>
      <w:marLeft w:val="0"/>
      <w:marRight w:val="0"/>
      <w:marTop w:val="0"/>
      <w:marBottom w:val="0"/>
      <w:divBdr>
        <w:top w:val="none" w:sz="0" w:space="0" w:color="auto"/>
        <w:left w:val="none" w:sz="0" w:space="0" w:color="auto"/>
        <w:bottom w:val="none" w:sz="0" w:space="0" w:color="auto"/>
        <w:right w:val="none" w:sz="0" w:space="0" w:color="auto"/>
      </w:divBdr>
    </w:div>
    <w:div w:id="1858806126">
      <w:bodyDiv w:val="1"/>
      <w:marLeft w:val="0"/>
      <w:marRight w:val="0"/>
      <w:marTop w:val="0"/>
      <w:marBottom w:val="0"/>
      <w:divBdr>
        <w:top w:val="none" w:sz="0" w:space="0" w:color="auto"/>
        <w:left w:val="none" w:sz="0" w:space="0" w:color="auto"/>
        <w:bottom w:val="none" w:sz="0" w:space="0" w:color="auto"/>
        <w:right w:val="none" w:sz="0" w:space="0" w:color="auto"/>
      </w:divBdr>
    </w:div>
    <w:div w:id="1865559647">
      <w:bodyDiv w:val="1"/>
      <w:marLeft w:val="0"/>
      <w:marRight w:val="0"/>
      <w:marTop w:val="0"/>
      <w:marBottom w:val="0"/>
      <w:divBdr>
        <w:top w:val="none" w:sz="0" w:space="0" w:color="auto"/>
        <w:left w:val="none" w:sz="0" w:space="0" w:color="auto"/>
        <w:bottom w:val="none" w:sz="0" w:space="0" w:color="auto"/>
        <w:right w:val="none" w:sz="0" w:space="0" w:color="auto"/>
      </w:divBdr>
    </w:div>
    <w:div w:id="1873567877">
      <w:bodyDiv w:val="1"/>
      <w:marLeft w:val="0"/>
      <w:marRight w:val="0"/>
      <w:marTop w:val="0"/>
      <w:marBottom w:val="0"/>
      <w:divBdr>
        <w:top w:val="none" w:sz="0" w:space="0" w:color="auto"/>
        <w:left w:val="none" w:sz="0" w:space="0" w:color="auto"/>
        <w:bottom w:val="none" w:sz="0" w:space="0" w:color="auto"/>
        <w:right w:val="none" w:sz="0" w:space="0" w:color="auto"/>
      </w:divBdr>
    </w:div>
    <w:div w:id="1919123266">
      <w:bodyDiv w:val="1"/>
      <w:marLeft w:val="0"/>
      <w:marRight w:val="0"/>
      <w:marTop w:val="0"/>
      <w:marBottom w:val="0"/>
      <w:divBdr>
        <w:top w:val="none" w:sz="0" w:space="0" w:color="auto"/>
        <w:left w:val="none" w:sz="0" w:space="0" w:color="auto"/>
        <w:bottom w:val="none" w:sz="0" w:space="0" w:color="auto"/>
        <w:right w:val="none" w:sz="0" w:space="0" w:color="auto"/>
      </w:divBdr>
    </w:div>
    <w:div w:id="1935555380">
      <w:bodyDiv w:val="1"/>
      <w:marLeft w:val="0"/>
      <w:marRight w:val="0"/>
      <w:marTop w:val="0"/>
      <w:marBottom w:val="0"/>
      <w:divBdr>
        <w:top w:val="none" w:sz="0" w:space="0" w:color="auto"/>
        <w:left w:val="none" w:sz="0" w:space="0" w:color="auto"/>
        <w:bottom w:val="none" w:sz="0" w:space="0" w:color="auto"/>
        <w:right w:val="none" w:sz="0" w:space="0" w:color="auto"/>
      </w:divBdr>
    </w:div>
    <w:div w:id="1948847996">
      <w:bodyDiv w:val="1"/>
      <w:marLeft w:val="0"/>
      <w:marRight w:val="0"/>
      <w:marTop w:val="0"/>
      <w:marBottom w:val="0"/>
      <w:divBdr>
        <w:top w:val="none" w:sz="0" w:space="0" w:color="auto"/>
        <w:left w:val="none" w:sz="0" w:space="0" w:color="auto"/>
        <w:bottom w:val="none" w:sz="0" w:space="0" w:color="auto"/>
        <w:right w:val="none" w:sz="0" w:space="0" w:color="auto"/>
      </w:divBdr>
    </w:div>
    <w:div w:id="2025595305">
      <w:bodyDiv w:val="1"/>
      <w:marLeft w:val="0"/>
      <w:marRight w:val="0"/>
      <w:marTop w:val="0"/>
      <w:marBottom w:val="0"/>
      <w:divBdr>
        <w:top w:val="none" w:sz="0" w:space="0" w:color="auto"/>
        <w:left w:val="none" w:sz="0" w:space="0" w:color="auto"/>
        <w:bottom w:val="none" w:sz="0" w:space="0" w:color="auto"/>
        <w:right w:val="none" w:sz="0" w:space="0" w:color="auto"/>
      </w:divBdr>
    </w:div>
    <w:div w:id="2057044912">
      <w:bodyDiv w:val="1"/>
      <w:marLeft w:val="0"/>
      <w:marRight w:val="0"/>
      <w:marTop w:val="0"/>
      <w:marBottom w:val="0"/>
      <w:divBdr>
        <w:top w:val="none" w:sz="0" w:space="0" w:color="auto"/>
        <w:left w:val="none" w:sz="0" w:space="0" w:color="auto"/>
        <w:bottom w:val="none" w:sz="0" w:space="0" w:color="auto"/>
        <w:right w:val="none" w:sz="0" w:space="0" w:color="auto"/>
      </w:divBdr>
    </w:div>
    <w:div w:id="2079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FBC9-254E-4E4C-8EBF-423C4306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MaryLaptop</dc:creator>
  <cp:lastModifiedBy>Swierczek</cp:lastModifiedBy>
  <cp:revision>13</cp:revision>
  <dcterms:created xsi:type="dcterms:W3CDTF">2021-07-14T19:05:00Z</dcterms:created>
  <dcterms:modified xsi:type="dcterms:W3CDTF">2021-07-16T17:57:00Z</dcterms:modified>
</cp:coreProperties>
</file>